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A20D1" w:rsidRDefault="008E606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4.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0B64D5" w:rsidRDefault="009347A4" w:rsidP="000B64D5">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r w:rsidR="00C353F7" w:rsidRPr="008D4506">
                    <w:rPr>
                      <w:color w:val="000000"/>
                    </w:rPr>
                    <w:t>25.03.2024 №34.</w:t>
                  </w:r>
                </w:p>
                <w:p w:rsidR="009347A4" w:rsidRPr="00641D51" w:rsidRDefault="009347A4" w:rsidP="000077F2">
                  <w:pPr>
                    <w:jc w:val="both"/>
                  </w:pPr>
                </w:p>
                <w:p w:rsidR="009347A4" w:rsidRDefault="009347A4" w:rsidP="00D1753D">
                  <w:pPr>
                    <w:jc w:val="both"/>
                  </w:pPr>
                </w:p>
              </w:txbxContent>
            </v:textbox>
          </v:shape>
        </w:pict>
      </w:r>
      <w:r w:rsidR="00C7064A" w:rsidRPr="009A20D1">
        <w:rPr>
          <w:rFonts w:eastAsia="Courier New"/>
          <w:b/>
          <w:bCs/>
          <w:sz w:val="24"/>
          <w:szCs w:val="24"/>
        </w:rPr>
        <w:t>с</w:t>
      </w: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D1753D" w:rsidRPr="009A20D1" w:rsidRDefault="00D1753D" w:rsidP="00D1753D">
      <w:pPr>
        <w:widowControl/>
        <w:autoSpaceDE/>
        <w:adjustRightInd/>
        <w:ind w:left="5670"/>
        <w:rPr>
          <w:rFonts w:eastAsia="Courier New"/>
          <w:b/>
          <w:bCs/>
          <w:sz w:val="24"/>
          <w:szCs w:val="24"/>
        </w:rPr>
      </w:pPr>
    </w:p>
    <w:p w:rsidR="00C94464" w:rsidRPr="009A20D1" w:rsidRDefault="00C944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Частное учреждение образовательная организация высшего образования</w:t>
      </w:r>
    </w:p>
    <w:p w:rsidR="00D1753D" w:rsidRPr="009A20D1" w:rsidRDefault="00A15B64"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w:t>
      </w:r>
      <w:r w:rsidR="00C94464" w:rsidRPr="009A20D1">
        <w:rPr>
          <w:rFonts w:eastAsia="Courier New"/>
          <w:noProof/>
          <w:sz w:val="28"/>
          <w:szCs w:val="28"/>
          <w:lang w:bidi="ru-RU"/>
        </w:rPr>
        <w:t>Омская гуманитарная академия</w:t>
      </w:r>
      <w:r w:rsidRPr="009A20D1">
        <w:rPr>
          <w:rFonts w:eastAsia="Courier New"/>
          <w:noProof/>
          <w:sz w:val="28"/>
          <w:szCs w:val="28"/>
          <w:lang w:bidi="ru-RU"/>
        </w:rPr>
        <w:t>»</w:t>
      </w:r>
    </w:p>
    <w:p w:rsidR="00C94464" w:rsidRPr="009A20D1" w:rsidRDefault="007C277B" w:rsidP="00C94464">
      <w:pPr>
        <w:autoSpaceDE/>
        <w:adjustRightInd/>
        <w:ind w:right="1"/>
        <w:contextualSpacing/>
        <w:jc w:val="center"/>
        <w:rPr>
          <w:rFonts w:eastAsia="Courier New"/>
          <w:noProof/>
          <w:sz w:val="28"/>
          <w:szCs w:val="28"/>
          <w:lang w:bidi="ru-RU"/>
        </w:rPr>
      </w:pPr>
      <w:r w:rsidRPr="009A20D1">
        <w:rPr>
          <w:rFonts w:eastAsia="Courier New"/>
          <w:noProof/>
          <w:sz w:val="28"/>
          <w:szCs w:val="28"/>
          <w:lang w:bidi="ru-RU"/>
        </w:rPr>
        <w:t>Кафедра «</w:t>
      </w:r>
      <w:r w:rsidR="000B64D5">
        <w:rPr>
          <w:rFonts w:eastAsia="Courier New"/>
          <w:noProof/>
          <w:sz w:val="28"/>
          <w:szCs w:val="28"/>
          <w:lang w:bidi="ru-RU"/>
        </w:rPr>
        <w:t>Экономика и управление</w:t>
      </w:r>
      <w:r w:rsidR="00C353F7">
        <w:rPr>
          <w:rFonts w:eastAsia="Courier New"/>
          <w:noProof/>
          <w:sz w:val="28"/>
          <w:szCs w:val="28"/>
          <w:lang w:bidi="ru-RU"/>
        </w:rPr>
        <w:t xml:space="preserve"> персоналом</w:t>
      </w:r>
      <w:r w:rsidRPr="009A20D1">
        <w:rPr>
          <w:rFonts w:eastAsia="Courier New"/>
          <w:noProof/>
          <w:sz w:val="28"/>
          <w:szCs w:val="28"/>
          <w:lang w:bidi="ru-RU"/>
        </w:rPr>
        <w:t>»</w:t>
      </w:r>
    </w:p>
    <w:p w:rsidR="007C277B" w:rsidRPr="009A20D1" w:rsidRDefault="007C277B" w:rsidP="00C94464">
      <w:pPr>
        <w:autoSpaceDE/>
        <w:adjustRightInd/>
        <w:ind w:right="1"/>
        <w:contextualSpacing/>
        <w:jc w:val="center"/>
        <w:rPr>
          <w:rFonts w:eastAsia="Courier New"/>
          <w:noProof/>
          <w:sz w:val="28"/>
          <w:szCs w:val="28"/>
          <w:lang w:bidi="ru-RU"/>
        </w:rPr>
      </w:pPr>
    </w:p>
    <w:p w:rsidR="00C94464" w:rsidRPr="009A20D1" w:rsidRDefault="008E606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347A4" w:rsidRPr="00C94464" w:rsidRDefault="009347A4" w:rsidP="00C94464">
                  <w:pPr>
                    <w:jc w:val="center"/>
                    <w:rPr>
                      <w:sz w:val="24"/>
                      <w:szCs w:val="24"/>
                    </w:rPr>
                  </w:pPr>
                  <w:r w:rsidRPr="00C94464">
                    <w:rPr>
                      <w:sz w:val="24"/>
                      <w:szCs w:val="24"/>
                    </w:rPr>
                    <w:t>УТВЕРЖДАЮ:</w:t>
                  </w:r>
                </w:p>
                <w:p w:rsidR="009347A4" w:rsidRPr="00C94464" w:rsidRDefault="009347A4" w:rsidP="00C94464">
                  <w:pPr>
                    <w:jc w:val="center"/>
                    <w:rPr>
                      <w:sz w:val="24"/>
                      <w:szCs w:val="24"/>
                    </w:rPr>
                  </w:pPr>
                  <w:r w:rsidRPr="00C94464">
                    <w:rPr>
                      <w:sz w:val="24"/>
                      <w:szCs w:val="24"/>
                    </w:rPr>
                    <w:t>Ректор, д.фил.н., профессор</w:t>
                  </w:r>
                </w:p>
                <w:p w:rsidR="009347A4" w:rsidRDefault="009347A4" w:rsidP="00C94464">
                  <w:pPr>
                    <w:jc w:val="center"/>
                    <w:rPr>
                      <w:sz w:val="24"/>
                      <w:szCs w:val="24"/>
                    </w:rPr>
                  </w:pPr>
                </w:p>
                <w:p w:rsidR="009347A4" w:rsidRPr="00C94464" w:rsidRDefault="009347A4" w:rsidP="00C94464">
                  <w:pPr>
                    <w:jc w:val="center"/>
                    <w:rPr>
                      <w:sz w:val="24"/>
                      <w:szCs w:val="24"/>
                    </w:rPr>
                  </w:pPr>
                  <w:r w:rsidRPr="00C94464">
                    <w:rPr>
                      <w:sz w:val="24"/>
                      <w:szCs w:val="24"/>
                    </w:rPr>
                    <w:t>______________А.Э. Еремеев</w:t>
                  </w:r>
                </w:p>
                <w:p w:rsidR="009347A4" w:rsidRPr="00C94464" w:rsidRDefault="009347A4" w:rsidP="00C94464">
                  <w:pPr>
                    <w:jc w:val="center"/>
                    <w:rPr>
                      <w:sz w:val="24"/>
                      <w:szCs w:val="24"/>
                    </w:rPr>
                  </w:pPr>
                  <w:r>
                    <w:rPr>
                      <w:sz w:val="24"/>
                      <w:szCs w:val="24"/>
                    </w:rPr>
                    <w:t xml:space="preserve">                             </w:t>
                  </w:r>
                  <w:r w:rsidR="004C4DDF">
                    <w:rPr>
                      <w:sz w:val="24"/>
                      <w:szCs w:val="24"/>
                    </w:rPr>
                    <w:t>2</w:t>
                  </w:r>
                  <w:r w:rsidR="00C353F7">
                    <w:rPr>
                      <w:sz w:val="24"/>
                      <w:szCs w:val="24"/>
                    </w:rPr>
                    <w:t>5</w:t>
                  </w:r>
                  <w:r w:rsidRPr="00C94464">
                    <w:rPr>
                      <w:sz w:val="24"/>
                      <w:szCs w:val="24"/>
                    </w:rPr>
                    <w:t>.</w:t>
                  </w:r>
                  <w:r>
                    <w:rPr>
                      <w:sz w:val="24"/>
                      <w:szCs w:val="24"/>
                    </w:rPr>
                    <w:t>0</w:t>
                  </w:r>
                  <w:r w:rsidR="000B64D5">
                    <w:rPr>
                      <w:sz w:val="24"/>
                      <w:szCs w:val="24"/>
                    </w:rPr>
                    <w:t>3</w:t>
                  </w:r>
                  <w:r w:rsidRPr="00C94464">
                    <w:rPr>
                      <w:sz w:val="24"/>
                      <w:szCs w:val="24"/>
                    </w:rPr>
                    <w:t>.20</w:t>
                  </w:r>
                  <w:r w:rsidR="004C4DDF">
                    <w:rPr>
                      <w:sz w:val="24"/>
                      <w:szCs w:val="24"/>
                    </w:rPr>
                    <w:t>2</w:t>
                  </w:r>
                  <w:r w:rsidR="00C353F7">
                    <w:rPr>
                      <w:sz w:val="24"/>
                      <w:szCs w:val="24"/>
                    </w:rPr>
                    <w:t>4</w:t>
                  </w:r>
                  <w:r w:rsidRPr="00C94464">
                    <w:rPr>
                      <w:sz w:val="24"/>
                      <w:szCs w:val="24"/>
                    </w:rPr>
                    <w:t>г.</w:t>
                  </w:r>
                </w:p>
              </w:txbxContent>
            </v:textbox>
          </v:shape>
        </w:pict>
      </w: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C94464" w:rsidRPr="009A20D1" w:rsidRDefault="00C94464" w:rsidP="00C94464">
      <w:pPr>
        <w:autoSpaceDE/>
        <w:adjustRightInd/>
        <w:ind w:right="1"/>
        <w:contextualSpacing/>
        <w:jc w:val="center"/>
        <w:rPr>
          <w:rFonts w:eastAsia="Courier New"/>
          <w:b/>
          <w:sz w:val="24"/>
          <w:szCs w:val="24"/>
          <w:lang w:bidi="ru-RU"/>
        </w:rPr>
      </w:pPr>
    </w:p>
    <w:p w:rsidR="00D1753D" w:rsidRPr="009A20D1" w:rsidRDefault="00D1753D" w:rsidP="00D1753D">
      <w:pPr>
        <w:widowControl/>
        <w:autoSpaceDE/>
        <w:adjustRightInd/>
        <w:jc w:val="center"/>
        <w:rPr>
          <w:sz w:val="24"/>
          <w:szCs w:val="24"/>
          <w:lang w:eastAsia="en-US"/>
        </w:rPr>
      </w:pPr>
    </w:p>
    <w:p w:rsidR="00C94464" w:rsidRPr="009A20D1" w:rsidRDefault="00C94464" w:rsidP="00D1753D">
      <w:pPr>
        <w:widowControl/>
        <w:autoSpaceDE/>
        <w:adjustRightInd/>
        <w:jc w:val="center"/>
        <w:rPr>
          <w:sz w:val="24"/>
          <w:szCs w:val="24"/>
          <w:lang w:eastAsia="en-US"/>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7C277B" w:rsidRPr="009A20D1" w:rsidRDefault="007C277B" w:rsidP="00DF1076">
      <w:pPr>
        <w:suppressAutoHyphens/>
        <w:jc w:val="center"/>
        <w:rPr>
          <w:rFonts w:eastAsia="SimSun"/>
          <w:kern w:val="2"/>
          <w:sz w:val="24"/>
          <w:szCs w:val="24"/>
          <w:lang w:eastAsia="hi-IN" w:bidi="hi-IN"/>
        </w:rPr>
      </w:pPr>
    </w:p>
    <w:p w:rsidR="00951F6B" w:rsidRPr="009A20D1" w:rsidRDefault="00951F6B" w:rsidP="00DF1076">
      <w:pPr>
        <w:suppressAutoHyphens/>
        <w:jc w:val="center"/>
        <w:rPr>
          <w:rFonts w:eastAsia="SimSun"/>
          <w:kern w:val="2"/>
          <w:sz w:val="24"/>
          <w:szCs w:val="24"/>
          <w:lang w:eastAsia="hi-IN" w:bidi="hi-IN"/>
        </w:rPr>
      </w:pPr>
    </w:p>
    <w:p w:rsidR="00DF1076" w:rsidRPr="009A20D1" w:rsidRDefault="00DF1076" w:rsidP="00DF1076">
      <w:pPr>
        <w:suppressAutoHyphens/>
        <w:jc w:val="center"/>
        <w:rPr>
          <w:rFonts w:eastAsia="SimSun"/>
          <w:kern w:val="2"/>
          <w:sz w:val="24"/>
          <w:szCs w:val="24"/>
          <w:lang w:eastAsia="hi-IN" w:bidi="hi-IN"/>
        </w:rPr>
      </w:pPr>
      <w:r w:rsidRPr="009A20D1">
        <w:rPr>
          <w:rFonts w:eastAsia="SimSun"/>
          <w:kern w:val="2"/>
          <w:sz w:val="24"/>
          <w:szCs w:val="24"/>
          <w:lang w:eastAsia="hi-IN" w:bidi="hi-IN"/>
        </w:rPr>
        <w:t>РАБОЧАЯ ПРОГРАММА</w:t>
      </w:r>
      <w:r w:rsidR="00C94464" w:rsidRPr="009A20D1">
        <w:rPr>
          <w:rFonts w:eastAsia="SimSun"/>
          <w:kern w:val="2"/>
          <w:sz w:val="24"/>
          <w:szCs w:val="24"/>
          <w:lang w:eastAsia="hi-IN" w:bidi="hi-IN"/>
        </w:rPr>
        <w:t xml:space="preserve"> </w:t>
      </w:r>
      <w:r w:rsidRPr="009A20D1">
        <w:rPr>
          <w:rFonts w:eastAsia="SimSun"/>
          <w:kern w:val="2"/>
          <w:sz w:val="24"/>
          <w:szCs w:val="24"/>
          <w:lang w:eastAsia="hi-IN" w:bidi="hi-IN"/>
        </w:rPr>
        <w:t>ДИСЦИПЛИНЫ</w:t>
      </w:r>
    </w:p>
    <w:p w:rsidR="007F4B97" w:rsidRPr="009A20D1" w:rsidRDefault="007F4B97" w:rsidP="007F4B97">
      <w:pPr>
        <w:widowControl/>
        <w:tabs>
          <w:tab w:val="left" w:pos="708"/>
        </w:tabs>
        <w:autoSpaceDE/>
        <w:adjustRightInd/>
        <w:jc w:val="center"/>
        <w:rPr>
          <w:b/>
          <w:sz w:val="24"/>
          <w:szCs w:val="24"/>
        </w:rPr>
      </w:pPr>
    </w:p>
    <w:p w:rsidR="007A7E7B" w:rsidRPr="009A20D1" w:rsidRDefault="00D80DED" w:rsidP="007F4B97">
      <w:pPr>
        <w:widowControl/>
        <w:suppressAutoHyphens/>
        <w:autoSpaceDE/>
        <w:adjustRightInd/>
        <w:jc w:val="center"/>
        <w:rPr>
          <w:b/>
          <w:bCs/>
          <w:caps/>
          <w:sz w:val="32"/>
          <w:szCs w:val="32"/>
        </w:rPr>
      </w:pPr>
      <w:r w:rsidRPr="009A20D1">
        <w:rPr>
          <w:b/>
          <w:bCs/>
          <w:caps/>
          <w:sz w:val="32"/>
          <w:szCs w:val="32"/>
        </w:rPr>
        <w:t>Экономический анализ хозяйственной деятельности</w:t>
      </w:r>
    </w:p>
    <w:p w:rsidR="007F4B97" w:rsidRPr="009A20D1" w:rsidRDefault="00E924F7" w:rsidP="007F4B97">
      <w:pPr>
        <w:widowControl/>
        <w:suppressAutoHyphens/>
        <w:autoSpaceDE/>
        <w:adjustRightInd/>
        <w:jc w:val="center"/>
        <w:rPr>
          <w:b/>
          <w:bCs/>
          <w:sz w:val="24"/>
          <w:szCs w:val="24"/>
        </w:rPr>
      </w:pPr>
      <w:r w:rsidRPr="009A20D1">
        <w:rPr>
          <w:bCs/>
          <w:sz w:val="24"/>
          <w:szCs w:val="24"/>
        </w:rPr>
        <w:t>Б1.В.ДВ.</w:t>
      </w:r>
      <w:r w:rsidR="00D80DED" w:rsidRPr="009A20D1">
        <w:rPr>
          <w:bCs/>
          <w:sz w:val="24"/>
          <w:szCs w:val="24"/>
        </w:rPr>
        <w:t>02</w:t>
      </w:r>
      <w:r w:rsidRPr="009A20D1">
        <w:rPr>
          <w:bCs/>
          <w:sz w:val="24"/>
          <w:szCs w:val="24"/>
        </w:rPr>
        <w:t>.0</w:t>
      </w:r>
      <w:r w:rsidR="00B019FF" w:rsidRPr="009A20D1">
        <w:rPr>
          <w:bCs/>
          <w:sz w:val="24"/>
          <w:szCs w:val="24"/>
        </w:rPr>
        <w:t>2</w:t>
      </w:r>
    </w:p>
    <w:p w:rsidR="005669CB" w:rsidRPr="009A20D1" w:rsidRDefault="005669CB" w:rsidP="005669CB">
      <w:pPr>
        <w:widowControl/>
        <w:autoSpaceDN/>
        <w:jc w:val="center"/>
        <w:rPr>
          <w:rFonts w:eastAsia="Calibri"/>
          <w:b/>
          <w:bCs/>
          <w:sz w:val="24"/>
          <w:szCs w:val="24"/>
          <w:lang w:eastAsia="en-US"/>
        </w:rPr>
      </w:pP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0077F2" w:rsidRPr="006E1872" w:rsidRDefault="000077F2" w:rsidP="000077F2">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0077F2" w:rsidRPr="006E1872" w:rsidRDefault="000077F2" w:rsidP="000077F2">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0077F2" w:rsidRPr="006E1872" w:rsidRDefault="000077F2" w:rsidP="000077F2">
      <w:pPr>
        <w:widowControl/>
        <w:suppressAutoHyphens/>
        <w:autoSpaceDE/>
        <w:adjustRightInd/>
        <w:jc w:val="center"/>
        <w:rPr>
          <w:rFonts w:eastAsia="Courier New"/>
          <w:sz w:val="24"/>
          <w:szCs w:val="24"/>
          <w:lang w:bidi="ru-RU"/>
        </w:rPr>
      </w:pPr>
    </w:p>
    <w:p w:rsidR="000077F2" w:rsidRPr="006E1872" w:rsidRDefault="000077F2" w:rsidP="000077F2">
      <w:pPr>
        <w:widowControl/>
        <w:suppressAutoHyphens/>
        <w:autoSpaceDE/>
        <w:adjustRightInd/>
        <w:jc w:val="center"/>
        <w:rPr>
          <w:rFonts w:eastAsia="Courier New"/>
          <w:b/>
          <w:sz w:val="24"/>
          <w:szCs w:val="24"/>
          <w:lang w:bidi="ru-RU"/>
        </w:rPr>
      </w:pPr>
    </w:p>
    <w:p w:rsidR="000077F2" w:rsidRPr="006E1872" w:rsidRDefault="000077F2" w:rsidP="000077F2">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0077F2" w:rsidRPr="006E1872" w:rsidRDefault="000077F2" w:rsidP="000077F2">
      <w:pPr>
        <w:widowControl/>
        <w:autoSpaceDE/>
        <w:autoSpaceDN/>
        <w:adjustRightInd/>
        <w:jc w:val="center"/>
        <w:rPr>
          <w:sz w:val="24"/>
          <w:szCs w:val="24"/>
        </w:rPr>
      </w:pPr>
    </w:p>
    <w:p w:rsidR="000077F2" w:rsidRPr="006E1872" w:rsidRDefault="000077F2" w:rsidP="000077F2">
      <w:pPr>
        <w:widowControl/>
        <w:autoSpaceDE/>
        <w:autoSpaceDN/>
        <w:adjustRightInd/>
        <w:jc w:val="center"/>
        <w:rPr>
          <w:rFonts w:eastAsia="SimSun"/>
          <w:b/>
          <w:kern w:val="2"/>
          <w:sz w:val="24"/>
          <w:szCs w:val="24"/>
          <w:lang w:eastAsia="hi-IN" w:bidi="hi-IN"/>
        </w:rPr>
      </w:pPr>
    </w:p>
    <w:p w:rsidR="000077F2" w:rsidRPr="002C784C" w:rsidRDefault="000077F2" w:rsidP="000077F2">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4C4DDF" w:rsidRPr="00371907" w:rsidRDefault="004C4DDF" w:rsidP="004C4DD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0F374B">
        <w:rPr>
          <w:rFonts w:eastAsia="SimSun"/>
          <w:kern w:val="2"/>
          <w:sz w:val="24"/>
          <w:szCs w:val="24"/>
          <w:lang w:eastAsia="hi-IN" w:bidi="hi-IN"/>
        </w:rPr>
        <w:t>2020/2021</w:t>
      </w:r>
      <w:r w:rsidR="000F374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077F2" w:rsidRDefault="000077F2" w:rsidP="000077F2">
      <w:pPr>
        <w:suppressAutoHyphens/>
        <w:contextualSpacing/>
        <w:jc w:val="center"/>
        <w:rPr>
          <w:rFonts w:eastAsia="SimSun"/>
          <w:kern w:val="2"/>
          <w:sz w:val="24"/>
          <w:szCs w:val="24"/>
          <w:lang w:eastAsia="hi-IN" w:bidi="hi-IN"/>
        </w:rPr>
      </w:pPr>
    </w:p>
    <w:p w:rsidR="000B64D5" w:rsidRPr="002C784C" w:rsidRDefault="000B64D5"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jc w:val="center"/>
        <w:rPr>
          <w:rFonts w:eastAsia="SimSun"/>
          <w:kern w:val="2"/>
          <w:sz w:val="24"/>
          <w:szCs w:val="24"/>
          <w:lang w:eastAsia="hi-IN" w:bidi="hi-IN"/>
        </w:rPr>
      </w:pPr>
    </w:p>
    <w:p w:rsidR="000077F2" w:rsidRPr="002C784C" w:rsidRDefault="000077F2" w:rsidP="000077F2">
      <w:pPr>
        <w:suppressAutoHyphens/>
        <w:contextualSpacing/>
        <w:rPr>
          <w:rFonts w:eastAsia="SimSun"/>
          <w:kern w:val="2"/>
          <w:sz w:val="24"/>
          <w:szCs w:val="24"/>
          <w:lang w:eastAsia="hi-IN" w:bidi="hi-IN"/>
        </w:rPr>
      </w:pPr>
    </w:p>
    <w:p w:rsidR="000077F2" w:rsidRPr="002C784C" w:rsidRDefault="000077F2" w:rsidP="000077F2">
      <w:pPr>
        <w:suppressAutoHyphens/>
        <w:contextualSpacing/>
        <w:rPr>
          <w:sz w:val="24"/>
          <w:szCs w:val="24"/>
        </w:rPr>
      </w:pPr>
      <w:r w:rsidRPr="002C784C">
        <w:rPr>
          <w:rFonts w:eastAsia="SimSun"/>
          <w:kern w:val="2"/>
          <w:sz w:val="24"/>
          <w:szCs w:val="24"/>
          <w:lang w:eastAsia="hi-IN" w:bidi="hi-IN"/>
        </w:rPr>
        <w:t xml:space="preserve">                                                               </w:t>
      </w:r>
      <w:r w:rsidR="004C4DDF">
        <w:rPr>
          <w:sz w:val="24"/>
          <w:szCs w:val="24"/>
        </w:rPr>
        <w:t>Омск 202</w:t>
      </w:r>
      <w:r w:rsidR="00C353F7">
        <w:rPr>
          <w:sz w:val="24"/>
          <w:szCs w:val="24"/>
        </w:rPr>
        <w:t>4</w:t>
      </w:r>
    </w:p>
    <w:p w:rsidR="00DF1076" w:rsidRPr="009A20D1" w:rsidRDefault="001A20D3" w:rsidP="001A20D3">
      <w:pPr>
        <w:widowControl/>
        <w:autoSpaceDE/>
        <w:autoSpaceDN/>
        <w:adjustRightInd/>
        <w:spacing w:after="200" w:line="276" w:lineRule="auto"/>
        <w:jc w:val="center"/>
        <w:rPr>
          <w:rFonts w:eastAsia="SimSun"/>
          <w:b/>
          <w:kern w:val="2"/>
          <w:sz w:val="24"/>
          <w:szCs w:val="24"/>
          <w:lang w:eastAsia="hi-IN" w:bidi="hi-IN"/>
        </w:rPr>
      </w:pPr>
      <w:r w:rsidRPr="009A20D1">
        <w:rPr>
          <w:sz w:val="24"/>
          <w:szCs w:val="24"/>
        </w:rPr>
        <w:br w:type="page"/>
      </w:r>
      <w:r w:rsidR="00DF1076" w:rsidRPr="009A20D1">
        <w:rPr>
          <w:rFonts w:eastAsia="SimSun"/>
          <w:b/>
          <w:kern w:val="2"/>
          <w:sz w:val="24"/>
          <w:szCs w:val="24"/>
          <w:lang w:eastAsia="hi-IN" w:bidi="hi-IN"/>
        </w:rPr>
        <w:lastRenderedPageBreak/>
        <w:t>СОДЕРЖАНИЕ</w:t>
      </w:r>
    </w:p>
    <w:p w:rsidR="00DF1076" w:rsidRPr="009A20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Наименован</w:t>
            </w:r>
            <w:r w:rsidR="004A68C9" w:rsidRPr="009A20D1">
              <w:rPr>
                <w:sz w:val="24"/>
                <w:szCs w:val="24"/>
              </w:rPr>
              <w:t>ие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2</w:t>
            </w:r>
          </w:p>
        </w:tc>
        <w:tc>
          <w:tcPr>
            <w:tcW w:w="8080" w:type="dxa"/>
            <w:hideMark/>
          </w:tcPr>
          <w:p w:rsidR="005C20F0" w:rsidRPr="009A20D1" w:rsidRDefault="005C20F0" w:rsidP="00330957">
            <w:pPr>
              <w:jc w:val="both"/>
              <w:rPr>
                <w:sz w:val="24"/>
                <w:szCs w:val="24"/>
              </w:rPr>
            </w:pPr>
            <w:r w:rsidRPr="009A20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3</w:t>
            </w:r>
          </w:p>
        </w:tc>
        <w:tc>
          <w:tcPr>
            <w:tcW w:w="8080" w:type="dxa"/>
            <w:hideMark/>
          </w:tcPr>
          <w:p w:rsidR="005C20F0" w:rsidRPr="009A20D1" w:rsidRDefault="005C20F0" w:rsidP="00330957">
            <w:pPr>
              <w:jc w:val="both"/>
              <w:rPr>
                <w:sz w:val="24"/>
                <w:szCs w:val="24"/>
              </w:rPr>
            </w:pPr>
            <w:r w:rsidRPr="009A20D1">
              <w:rPr>
                <w:sz w:val="24"/>
                <w:szCs w:val="24"/>
              </w:rPr>
              <w:t>Указание места дисциплины в структуре образовательной программы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4</w:t>
            </w:r>
          </w:p>
        </w:tc>
        <w:tc>
          <w:tcPr>
            <w:tcW w:w="8080" w:type="dxa"/>
            <w:hideMark/>
          </w:tcPr>
          <w:p w:rsidR="005C20F0" w:rsidRPr="009A20D1" w:rsidRDefault="005C20F0" w:rsidP="00330957">
            <w:pPr>
              <w:jc w:val="both"/>
              <w:rPr>
                <w:spacing w:val="4"/>
                <w:sz w:val="24"/>
                <w:szCs w:val="24"/>
              </w:rPr>
            </w:pPr>
            <w:r w:rsidRPr="009A20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5</w:t>
            </w:r>
          </w:p>
        </w:tc>
        <w:tc>
          <w:tcPr>
            <w:tcW w:w="8080" w:type="dxa"/>
            <w:hideMark/>
          </w:tcPr>
          <w:p w:rsidR="005C20F0" w:rsidRPr="009A20D1" w:rsidRDefault="005C20F0" w:rsidP="00330957">
            <w:pPr>
              <w:jc w:val="both"/>
              <w:rPr>
                <w:sz w:val="24"/>
                <w:szCs w:val="24"/>
              </w:rPr>
            </w:pPr>
            <w:r w:rsidRPr="009A20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330957">
            <w:pPr>
              <w:jc w:val="center"/>
              <w:rPr>
                <w:sz w:val="24"/>
                <w:szCs w:val="24"/>
              </w:rPr>
            </w:pPr>
            <w:r w:rsidRPr="009A20D1">
              <w:rPr>
                <w:sz w:val="24"/>
                <w:szCs w:val="24"/>
              </w:rPr>
              <w:t>6</w:t>
            </w:r>
          </w:p>
        </w:tc>
        <w:tc>
          <w:tcPr>
            <w:tcW w:w="8080" w:type="dxa"/>
            <w:hideMark/>
          </w:tcPr>
          <w:p w:rsidR="005C20F0" w:rsidRPr="009A20D1" w:rsidRDefault="005C20F0" w:rsidP="00330957">
            <w:pPr>
              <w:jc w:val="both"/>
              <w:rPr>
                <w:sz w:val="24"/>
                <w:szCs w:val="24"/>
              </w:rPr>
            </w:pPr>
            <w:r w:rsidRPr="009A20D1">
              <w:rPr>
                <w:sz w:val="24"/>
                <w:szCs w:val="24"/>
              </w:rPr>
              <w:t xml:space="preserve">Перечень учебно-методического обеспечения </w:t>
            </w:r>
            <w:r w:rsidR="001A6533" w:rsidRPr="009A20D1">
              <w:rPr>
                <w:sz w:val="24"/>
                <w:szCs w:val="24"/>
              </w:rPr>
              <w:t xml:space="preserve">для </w:t>
            </w:r>
            <w:r w:rsidRPr="009A20D1">
              <w:rPr>
                <w:sz w:val="24"/>
                <w:szCs w:val="24"/>
              </w:rPr>
              <w:t>самостоятельной р</w:t>
            </w:r>
            <w:r w:rsidR="004A68C9" w:rsidRPr="009A20D1">
              <w:rPr>
                <w:sz w:val="24"/>
                <w:szCs w:val="24"/>
              </w:rPr>
              <w:t>аботы обучающихся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7</w:t>
            </w:r>
          </w:p>
        </w:tc>
        <w:tc>
          <w:tcPr>
            <w:tcW w:w="8080" w:type="dxa"/>
            <w:hideMark/>
          </w:tcPr>
          <w:p w:rsidR="005C20F0" w:rsidRPr="009A20D1" w:rsidRDefault="005C20F0" w:rsidP="00330957">
            <w:pPr>
              <w:jc w:val="both"/>
              <w:rPr>
                <w:sz w:val="24"/>
                <w:szCs w:val="24"/>
              </w:rPr>
            </w:pPr>
            <w:r w:rsidRPr="009A20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8</w:t>
            </w:r>
          </w:p>
        </w:tc>
        <w:tc>
          <w:tcPr>
            <w:tcW w:w="8080" w:type="dxa"/>
            <w:hideMark/>
          </w:tcPr>
          <w:p w:rsidR="005C20F0" w:rsidRPr="009A20D1" w:rsidRDefault="005C20F0" w:rsidP="00330957">
            <w:pPr>
              <w:jc w:val="both"/>
              <w:rPr>
                <w:sz w:val="24"/>
                <w:szCs w:val="24"/>
              </w:rPr>
            </w:pPr>
            <w:r w:rsidRPr="009A20D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0077F2" w:rsidP="00330957">
            <w:pPr>
              <w:jc w:val="center"/>
              <w:rPr>
                <w:sz w:val="24"/>
                <w:szCs w:val="24"/>
              </w:rPr>
            </w:pPr>
            <w:r>
              <w:rPr>
                <w:sz w:val="24"/>
                <w:szCs w:val="24"/>
              </w:rPr>
              <w:t>9</w:t>
            </w:r>
          </w:p>
        </w:tc>
        <w:tc>
          <w:tcPr>
            <w:tcW w:w="8080" w:type="dxa"/>
            <w:hideMark/>
          </w:tcPr>
          <w:p w:rsidR="005C20F0" w:rsidRPr="009A20D1" w:rsidRDefault="005C20F0" w:rsidP="00330957">
            <w:pPr>
              <w:jc w:val="both"/>
              <w:rPr>
                <w:sz w:val="24"/>
                <w:szCs w:val="24"/>
              </w:rPr>
            </w:pPr>
            <w:r w:rsidRPr="009A20D1">
              <w:rPr>
                <w:sz w:val="24"/>
                <w:szCs w:val="24"/>
              </w:rPr>
              <w:t>Методические указания для обу</w:t>
            </w:r>
            <w:r w:rsidR="004A68C9" w:rsidRPr="009A20D1">
              <w:rPr>
                <w:sz w:val="24"/>
                <w:szCs w:val="24"/>
              </w:rPr>
              <w:t>чающихся по освоению дисциплины</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0</w:t>
            </w:r>
          </w:p>
        </w:tc>
        <w:tc>
          <w:tcPr>
            <w:tcW w:w="8080" w:type="dxa"/>
            <w:hideMark/>
          </w:tcPr>
          <w:p w:rsidR="005C20F0" w:rsidRPr="009A20D1" w:rsidRDefault="005C20F0" w:rsidP="00330957">
            <w:pPr>
              <w:jc w:val="both"/>
              <w:rPr>
                <w:sz w:val="24"/>
                <w:szCs w:val="24"/>
              </w:rPr>
            </w:pPr>
            <w:r w:rsidRPr="009A20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r w:rsidR="005C20F0" w:rsidRPr="009A20D1" w:rsidTr="00330957">
        <w:tc>
          <w:tcPr>
            <w:tcW w:w="562" w:type="dxa"/>
            <w:hideMark/>
          </w:tcPr>
          <w:p w:rsidR="005C20F0" w:rsidRPr="009A20D1" w:rsidRDefault="005C20F0" w:rsidP="000077F2">
            <w:pPr>
              <w:jc w:val="center"/>
              <w:rPr>
                <w:sz w:val="24"/>
                <w:szCs w:val="24"/>
              </w:rPr>
            </w:pPr>
            <w:r w:rsidRPr="009A20D1">
              <w:rPr>
                <w:sz w:val="24"/>
                <w:szCs w:val="24"/>
              </w:rPr>
              <w:t>1</w:t>
            </w:r>
            <w:r w:rsidR="000077F2">
              <w:rPr>
                <w:sz w:val="24"/>
                <w:szCs w:val="24"/>
              </w:rPr>
              <w:t>1</w:t>
            </w:r>
          </w:p>
        </w:tc>
        <w:tc>
          <w:tcPr>
            <w:tcW w:w="8080" w:type="dxa"/>
            <w:hideMark/>
          </w:tcPr>
          <w:p w:rsidR="005C20F0" w:rsidRPr="009A20D1" w:rsidRDefault="005C20F0" w:rsidP="00330957">
            <w:pPr>
              <w:jc w:val="both"/>
              <w:rPr>
                <w:sz w:val="24"/>
                <w:szCs w:val="24"/>
              </w:rPr>
            </w:pPr>
            <w:r w:rsidRPr="009A20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A20D1" w:rsidRDefault="005C20F0" w:rsidP="00330957">
            <w:pPr>
              <w:jc w:val="center"/>
              <w:rPr>
                <w:sz w:val="24"/>
                <w:szCs w:val="24"/>
              </w:rPr>
            </w:pPr>
          </w:p>
        </w:tc>
        <w:tc>
          <w:tcPr>
            <w:tcW w:w="703" w:type="dxa"/>
          </w:tcPr>
          <w:p w:rsidR="005C20F0" w:rsidRPr="009A20D1" w:rsidRDefault="005C20F0" w:rsidP="00330957">
            <w:pPr>
              <w:jc w:val="center"/>
              <w:rPr>
                <w:sz w:val="24"/>
                <w:szCs w:val="24"/>
              </w:rPr>
            </w:pPr>
          </w:p>
        </w:tc>
      </w:tr>
    </w:tbl>
    <w:p w:rsidR="001A6533" w:rsidRPr="009A20D1" w:rsidRDefault="001A6533" w:rsidP="00DF1076">
      <w:pPr>
        <w:spacing w:after="160" w:line="256" w:lineRule="auto"/>
        <w:rPr>
          <w:b/>
          <w:sz w:val="24"/>
          <w:szCs w:val="24"/>
        </w:rPr>
      </w:pPr>
    </w:p>
    <w:p w:rsidR="00DF1076" w:rsidRPr="000B64D5" w:rsidRDefault="00DF1076" w:rsidP="000B64D5">
      <w:pPr>
        <w:rPr>
          <w:b/>
          <w:sz w:val="28"/>
          <w:szCs w:val="28"/>
        </w:rPr>
      </w:pPr>
      <w:r w:rsidRPr="009A20D1">
        <w:rPr>
          <w:b/>
          <w:sz w:val="24"/>
          <w:szCs w:val="24"/>
        </w:rPr>
        <w:br w:type="page"/>
      </w: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Составитель:</w:t>
      </w:r>
    </w:p>
    <w:p w:rsidR="000911D1" w:rsidRDefault="000911D1" w:rsidP="000B64D5">
      <w:pPr>
        <w:widowControl/>
        <w:autoSpaceDE/>
        <w:autoSpaceDN/>
        <w:adjustRightInd/>
        <w:jc w:val="both"/>
        <w:rPr>
          <w:spacing w:val="-3"/>
          <w:sz w:val="28"/>
          <w:szCs w:val="28"/>
          <w:lang w:eastAsia="en-US"/>
        </w:rPr>
      </w:pPr>
    </w:p>
    <w:p w:rsidR="000B64D5" w:rsidRPr="000B64D5" w:rsidRDefault="000B64D5" w:rsidP="000B64D5">
      <w:pPr>
        <w:widowControl/>
        <w:autoSpaceDE/>
        <w:autoSpaceDN/>
        <w:adjustRightInd/>
        <w:jc w:val="both"/>
        <w:rPr>
          <w:spacing w:val="-3"/>
          <w:sz w:val="28"/>
          <w:szCs w:val="28"/>
          <w:lang w:eastAsia="en-US"/>
        </w:rPr>
      </w:pPr>
    </w:p>
    <w:p w:rsidR="000911D1" w:rsidRPr="000B64D5" w:rsidRDefault="000911D1" w:rsidP="000B64D5">
      <w:pPr>
        <w:widowControl/>
        <w:autoSpaceDE/>
        <w:autoSpaceDN/>
        <w:adjustRightInd/>
        <w:jc w:val="both"/>
        <w:rPr>
          <w:spacing w:val="-3"/>
          <w:sz w:val="28"/>
          <w:szCs w:val="28"/>
          <w:lang w:eastAsia="en-US"/>
        </w:rPr>
      </w:pPr>
      <w:r w:rsidRPr="000B64D5">
        <w:rPr>
          <w:spacing w:val="-3"/>
          <w:sz w:val="28"/>
          <w:szCs w:val="28"/>
          <w:lang w:eastAsia="en-US"/>
        </w:rPr>
        <w:t>к.</w:t>
      </w:r>
      <w:r w:rsidR="000B64D5" w:rsidRPr="000B64D5">
        <w:rPr>
          <w:spacing w:val="-3"/>
          <w:sz w:val="28"/>
          <w:szCs w:val="28"/>
          <w:lang w:eastAsia="en-US"/>
        </w:rPr>
        <w:t>э</w:t>
      </w:r>
      <w:r w:rsidRPr="000B64D5">
        <w:rPr>
          <w:spacing w:val="-3"/>
          <w:sz w:val="28"/>
          <w:szCs w:val="28"/>
          <w:lang w:eastAsia="en-US"/>
        </w:rPr>
        <w:t>.н., доцент _________________ /</w:t>
      </w:r>
      <w:r w:rsidR="000B64D5" w:rsidRPr="000B64D5">
        <w:rPr>
          <w:spacing w:val="-3"/>
          <w:sz w:val="28"/>
          <w:szCs w:val="28"/>
          <w:lang w:eastAsia="en-US"/>
        </w:rPr>
        <w:t>Е</w:t>
      </w:r>
      <w:r w:rsidR="007C3452" w:rsidRPr="000B64D5">
        <w:rPr>
          <w:spacing w:val="-3"/>
          <w:sz w:val="28"/>
          <w:szCs w:val="28"/>
          <w:lang w:eastAsia="en-US"/>
        </w:rPr>
        <w:t>.</w:t>
      </w:r>
      <w:r w:rsidR="000B64D5" w:rsidRPr="000B64D5">
        <w:rPr>
          <w:spacing w:val="-3"/>
          <w:sz w:val="28"/>
          <w:szCs w:val="28"/>
          <w:lang w:eastAsia="en-US"/>
        </w:rPr>
        <w:t>А</w:t>
      </w:r>
      <w:r w:rsidR="007C3452" w:rsidRPr="000B64D5">
        <w:rPr>
          <w:spacing w:val="-3"/>
          <w:sz w:val="28"/>
          <w:szCs w:val="28"/>
          <w:lang w:eastAsia="en-US"/>
        </w:rPr>
        <w:t xml:space="preserve">. </w:t>
      </w:r>
      <w:r w:rsidR="000B64D5" w:rsidRPr="000B64D5">
        <w:rPr>
          <w:spacing w:val="-3"/>
          <w:sz w:val="28"/>
          <w:szCs w:val="28"/>
          <w:lang w:eastAsia="en-US"/>
        </w:rPr>
        <w:t>Касюк</w:t>
      </w:r>
      <w:r w:rsidRPr="000B64D5">
        <w:rPr>
          <w:spacing w:val="-3"/>
          <w:sz w:val="28"/>
          <w:szCs w:val="28"/>
          <w:lang w:eastAsia="en-US"/>
        </w:rPr>
        <w:t>/</w:t>
      </w:r>
    </w:p>
    <w:p w:rsidR="000911D1" w:rsidRPr="000B64D5" w:rsidRDefault="000911D1" w:rsidP="000B64D5">
      <w:pPr>
        <w:widowControl/>
        <w:autoSpaceDE/>
        <w:autoSpaceDN/>
        <w:adjustRightInd/>
        <w:jc w:val="both"/>
        <w:rPr>
          <w:spacing w:val="-3"/>
          <w:sz w:val="28"/>
          <w:szCs w:val="28"/>
          <w:lang w:eastAsia="en-US"/>
        </w:rPr>
      </w:pPr>
    </w:p>
    <w:p w:rsidR="000B64D5" w:rsidRPr="000B64D5" w:rsidRDefault="000911D1" w:rsidP="000B64D5">
      <w:pPr>
        <w:tabs>
          <w:tab w:val="left" w:pos="0"/>
        </w:tabs>
        <w:rPr>
          <w:sz w:val="28"/>
          <w:szCs w:val="28"/>
        </w:rPr>
      </w:pPr>
      <w:r w:rsidRPr="000B64D5">
        <w:rPr>
          <w:spacing w:val="-3"/>
          <w:sz w:val="28"/>
          <w:szCs w:val="28"/>
          <w:lang w:eastAsia="en-US"/>
        </w:rPr>
        <w:t xml:space="preserve">Рабочая программа дисциплины одобрена на заседании кафедры  </w:t>
      </w:r>
      <w:r w:rsidR="000B64D5" w:rsidRPr="000B64D5">
        <w:rPr>
          <w:sz w:val="28"/>
          <w:szCs w:val="28"/>
        </w:rPr>
        <w:t xml:space="preserve">экономики и управления </w:t>
      </w:r>
      <w:r w:rsidR="00C353F7">
        <w:rPr>
          <w:sz w:val="28"/>
          <w:szCs w:val="28"/>
        </w:rPr>
        <w:t>персоналом</w:t>
      </w:r>
    </w:p>
    <w:p w:rsidR="000B64D5" w:rsidRDefault="000B64D5" w:rsidP="000B64D5">
      <w:pPr>
        <w:tabs>
          <w:tab w:val="left" w:pos="0"/>
          <w:tab w:val="left" w:pos="5446"/>
          <w:tab w:val="left" w:pos="6396"/>
          <w:tab w:val="left" w:pos="7535"/>
        </w:tabs>
        <w:rPr>
          <w:sz w:val="28"/>
          <w:szCs w:val="28"/>
        </w:rPr>
      </w:pPr>
    </w:p>
    <w:p w:rsidR="000B64D5" w:rsidRPr="000B64D5" w:rsidRDefault="004C4DDF" w:rsidP="000B64D5">
      <w:pPr>
        <w:tabs>
          <w:tab w:val="left" w:pos="0"/>
          <w:tab w:val="left" w:pos="5446"/>
          <w:tab w:val="left" w:pos="6396"/>
          <w:tab w:val="left" w:pos="7535"/>
        </w:tabs>
        <w:rPr>
          <w:sz w:val="28"/>
          <w:szCs w:val="28"/>
        </w:rPr>
      </w:pPr>
      <w:r>
        <w:rPr>
          <w:sz w:val="28"/>
          <w:szCs w:val="28"/>
        </w:rPr>
        <w:t>Протокол  № 8  от  «2</w:t>
      </w:r>
      <w:r w:rsidR="00C353F7">
        <w:rPr>
          <w:sz w:val="28"/>
          <w:szCs w:val="28"/>
        </w:rPr>
        <w:t>2</w:t>
      </w:r>
      <w:r>
        <w:rPr>
          <w:sz w:val="28"/>
          <w:szCs w:val="28"/>
        </w:rPr>
        <w:t>»  марта  202</w:t>
      </w:r>
      <w:r w:rsidR="00C353F7">
        <w:rPr>
          <w:sz w:val="28"/>
          <w:szCs w:val="28"/>
        </w:rPr>
        <w:t>4</w:t>
      </w:r>
      <w:r w:rsidR="000B64D5" w:rsidRPr="000B64D5">
        <w:rPr>
          <w:sz w:val="28"/>
          <w:szCs w:val="28"/>
        </w:rPr>
        <w:t xml:space="preserve"> г</w:t>
      </w:r>
      <w:r w:rsidR="000B64D5" w:rsidRPr="000B64D5">
        <w:rPr>
          <w:sz w:val="28"/>
          <w:szCs w:val="28"/>
        </w:rPr>
        <w:tab/>
      </w:r>
      <w:r w:rsidR="000B64D5" w:rsidRPr="000B64D5">
        <w:rPr>
          <w:sz w:val="28"/>
          <w:szCs w:val="28"/>
        </w:rPr>
        <w:tab/>
      </w:r>
      <w:r w:rsidR="000B64D5" w:rsidRPr="000B64D5">
        <w:rPr>
          <w:sz w:val="28"/>
          <w:szCs w:val="28"/>
        </w:rPr>
        <w:tab/>
      </w:r>
      <w:r w:rsidR="000B64D5" w:rsidRPr="000B64D5">
        <w:rPr>
          <w:sz w:val="28"/>
          <w:szCs w:val="28"/>
        </w:rPr>
        <w:tab/>
      </w:r>
    </w:p>
    <w:p w:rsidR="000B64D5" w:rsidRDefault="000B64D5" w:rsidP="000B64D5">
      <w:pPr>
        <w:tabs>
          <w:tab w:val="left" w:pos="0"/>
        </w:tabs>
        <w:rPr>
          <w:sz w:val="28"/>
          <w:szCs w:val="28"/>
        </w:rPr>
      </w:pPr>
    </w:p>
    <w:p w:rsidR="000B64D5" w:rsidRDefault="000B64D5" w:rsidP="000B64D5">
      <w:pPr>
        <w:tabs>
          <w:tab w:val="left" w:pos="0"/>
        </w:tabs>
        <w:rPr>
          <w:sz w:val="28"/>
          <w:szCs w:val="28"/>
        </w:rPr>
      </w:pPr>
    </w:p>
    <w:p w:rsidR="000B64D5" w:rsidRPr="000B64D5" w:rsidRDefault="000B64D5" w:rsidP="000B64D5">
      <w:pPr>
        <w:tabs>
          <w:tab w:val="left" w:pos="0"/>
        </w:tabs>
        <w:rPr>
          <w:sz w:val="28"/>
          <w:szCs w:val="28"/>
        </w:rPr>
      </w:pPr>
      <w:r w:rsidRPr="000B64D5">
        <w:rPr>
          <w:sz w:val="28"/>
          <w:szCs w:val="28"/>
        </w:rPr>
        <w:t xml:space="preserve">Зав. кафедрой,  </w:t>
      </w:r>
      <w:r w:rsidR="00C353F7">
        <w:rPr>
          <w:sz w:val="28"/>
          <w:szCs w:val="28"/>
        </w:rPr>
        <w:t>д.п.н., профессор</w:t>
      </w:r>
      <w:r w:rsidRPr="000B64D5">
        <w:rPr>
          <w:sz w:val="28"/>
          <w:szCs w:val="28"/>
        </w:rPr>
        <w:t xml:space="preserve">                                /</w:t>
      </w:r>
      <w:r w:rsidRPr="000B64D5">
        <w:rPr>
          <w:spacing w:val="-3"/>
          <w:sz w:val="28"/>
          <w:szCs w:val="28"/>
          <w:lang w:eastAsia="en-US"/>
        </w:rPr>
        <w:t xml:space="preserve"> </w:t>
      </w:r>
      <w:r w:rsidR="004C4DDF">
        <w:rPr>
          <w:spacing w:val="-3"/>
          <w:sz w:val="28"/>
          <w:szCs w:val="28"/>
          <w:lang w:eastAsia="en-US"/>
        </w:rPr>
        <w:t xml:space="preserve">О.В </w:t>
      </w:r>
      <w:r w:rsidR="00C353F7">
        <w:rPr>
          <w:spacing w:val="-3"/>
          <w:sz w:val="28"/>
          <w:szCs w:val="28"/>
          <w:lang w:eastAsia="en-US"/>
        </w:rPr>
        <w:t>Волох</w:t>
      </w:r>
      <w:r w:rsidRPr="000B64D5">
        <w:rPr>
          <w:sz w:val="28"/>
          <w:szCs w:val="28"/>
        </w:rPr>
        <w:t xml:space="preserve">/ </w:t>
      </w:r>
    </w:p>
    <w:p w:rsidR="00C04805" w:rsidRPr="006E1872" w:rsidRDefault="000911D1" w:rsidP="000B64D5">
      <w:pPr>
        <w:widowControl/>
        <w:autoSpaceDE/>
        <w:autoSpaceDN/>
        <w:adjustRightInd/>
        <w:jc w:val="both"/>
        <w:rPr>
          <w:spacing w:val="-3"/>
          <w:sz w:val="24"/>
          <w:szCs w:val="24"/>
          <w:lang w:eastAsia="en-US"/>
        </w:rPr>
      </w:pPr>
      <w:r w:rsidRPr="009A20D1">
        <w:rPr>
          <w:spacing w:val="-3"/>
          <w:sz w:val="24"/>
          <w:szCs w:val="24"/>
          <w:lang w:eastAsia="en-US"/>
        </w:rPr>
        <w:br w:type="page"/>
      </w:r>
      <w:r w:rsidR="00C04805" w:rsidRPr="006E1872">
        <w:rPr>
          <w:b/>
          <w:i/>
          <w:spacing w:val="-3"/>
          <w:sz w:val="24"/>
          <w:szCs w:val="24"/>
          <w:lang w:eastAsia="en-US"/>
        </w:rPr>
        <w:lastRenderedPageBreak/>
        <w:t xml:space="preserve">Рабочая программа дисциплины составлена </w:t>
      </w:r>
      <w:r w:rsidR="00C04805" w:rsidRPr="006E1872">
        <w:rPr>
          <w:b/>
          <w:i/>
          <w:sz w:val="24"/>
          <w:szCs w:val="24"/>
          <w:lang w:eastAsia="en-US"/>
        </w:rPr>
        <w:t>в соответствии с:</w:t>
      </w:r>
    </w:p>
    <w:p w:rsidR="00C04805" w:rsidRPr="002C784C" w:rsidRDefault="00C04805" w:rsidP="00C0480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04805" w:rsidRPr="002C784C" w:rsidRDefault="00C04805" w:rsidP="00C0480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0B64D5" w:rsidRPr="00E535BC" w:rsidRDefault="000B64D5" w:rsidP="000B64D5">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64D5" w:rsidRPr="00E535BC" w:rsidRDefault="000B64D5" w:rsidP="000B64D5">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04805" w:rsidRPr="006E1872" w:rsidRDefault="00C04805" w:rsidP="00C04805">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на </w:t>
      </w:r>
      <w:r w:rsidR="004C4DDF" w:rsidRPr="00371907">
        <w:rPr>
          <w:sz w:val="24"/>
          <w:szCs w:val="24"/>
        </w:rPr>
        <w:t>202</w:t>
      </w:r>
      <w:r w:rsidR="00C353F7">
        <w:rPr>
          <w:sz w:val="24"/>
          <w:szCs w:val="24"/>
        </w:rPr>
        <w:t>4</w:t>
      </w:r>
      <w:r w:rsidR="004C4DDF" w:rsidRPr="00371907">
        <w:rPr>
          <w:sz w:val="24"/>
          <w:szCs w:val="24"/>
        </w:rPr>
        <w:t>/202</w:t>
      </w:r>
      <w:r w:rsidR="00C353F7">
        <w:rPr>
          <w:sz w:val="24"/>
          <w:szCs w:val="24"/>
        </w:rPr>
        <w:t>5</w:t>
      </w:r>
      <w:r w:rsidR="004C4DDF" w:rsidRPr="00371907">
        <w:rPr>
          <w:sz w:val="24"/>
          <w:szCs w:val="24"/>
        </w:rPr>
        <w:t xml:space="preserve"> учебный год, утвержденным приказом ректора от </w:t>
      </w:r>
      <w:r w:rsidR="00C353F7" w:rsidRPr="008D4506">
        <w:rPr>
          <w:color w:val="000000"/>
        </w:rPr>
        <w:t>25.03.2024 №34.</w:t>
      </w:r>
    </w:p>
    <w:p w:rsidR="00A76E53" w:rsidRPr="00C04805" w:rsidRDefault="00A76E53" w:rsidP="00C04805">
      <w:pPr>
        <w:widowControl/>
        <w:autoSpaceDE/>
        <w:autoSpaceDN/>
        <w:adjustRightInd/>
        <w:spacing w:line="276" w:lineRule="auto"/>
        <w:ind w:firstLine="708"/>
        <w:rPr>
          <w:b/>
          <w:sz w:val="24"/>
          <w:szCs w:val="24"/>
        </w:rPr>
      </w:pPr>
      <w:r w:rsidRPr="00C0480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F6C46" w:rsidRPr="00C04805">
        <w:rPr>
          <w:b/>
          <w:bCs/>
          <w:sz w:val="24"/>
          <w:szCs w:val="24"/>
        </w:rPr>
        <w:t>Б1.В.ДВ.0</w:t>
      </w:r>
      <w:r w:rsidR="00D80DED" w:rsidRPr="00C04805">
        <w:rPr>
          <w:b/>
          <w:bCs/>
          <w:sz w:val="24"/>
          <w:szCs w:val="24"/>
        </w:rPr>
        <w:t>2</w:t>
      </w:r>
      <w:r w:rsidR="006F6C46" w:rsidRPr="00C04805">
        <w:rPr>
          <w:b/>
          <w:bCs/>
          <w:sz w:val="24"/>
          <w:szCs w:val="24"/>
        </w:rPr>
        <w:t xml:space="preserve">.02 </w:t>
      </w:r>
      <w:r w:rsidR="00E924F7" w:rsidRPr="00C04805">
        <w:rPr>
          <w:b/>
          <w:bCs/>
          <w:sz w:val="24"/>
          <w:szCs w:val="24"/>
        </w:rPr>
        <w:t xml:space="preserve"> </w:t>
      </w:r>
      <w:r w:rsidR="009F4070" w:rsidRPr="00C04805">
        <w:rPr>
          <w:b/>
          <w:sz w:val="24"/>
          <w:szCs w:val="24"/>
        </w:rPr>
        <w:t>«</w:t>
      </w:r>
      <w:r w:rsidR="00D80DED" w:rsidRPr="00C04805">
        <w:rPr>
          <w:b/>
          <w:sz w:val="24"/>
          <w:szCs w:val="24"/>
        </w:rPr>
        <w:t>Экономический анализ хозяйственной деятельности</w:t>
      </w:r>
      <w:r w:rsidRPr="00C04805">
        <w:rPr>
          <w:b/>
          <w:sz w:val="24"/>
          <w:szCs w:val="24"/>
        </w:rPr>
        <w:t>»  в тече</w:t>
      </w:r>
      <w:r w:rsidR="009F4070" w:rsidRPr="00C04805">
        <w:rPr>
          <w:b/>
          <w:sz w:val="24"/>
          <w:szCs w:val="24"/>
        </w:rPr>
        <w:t>ние 20</w:t>
      </w:r>
      <w:r w:rsidR="004C4DDF">
        <w:rPr>
          <w:b/>
          <w:sz w:val="24"/>
          <w:szCs w:val="24"/>
        </w:rPr>
        <w:t>2</w:t>
      </w:r>
      <w:r w:rsidR="00C353F7">
        <w:rPr>
          <w:b/>
          <w:sz w:val="24"/>
          <w:szCs w:val="24"/>
        </w:rPr>
        <w:t>4</w:t>
      </w:r>
      <w:r w:rsidRPr="00C04805">
        <w:rPr>
          <w:b/>
          <w:sz w:val="24"/>
          <w:szCs w:val="24"/>
        </w:rPr>
        <w:t>/2</w:t>
      </w:r>
      <w:r w:rsidR="009F4070" w:rsidRPr="00C04805">
        <w:rPr>
          <w:b/>
          <w:sz w:val="24"/>
          <w:szCs w:val="24"/>
        </w:rPr>
        <w:t>0</w:t>
      </w:r>
      <w:r w:rsidR="004C4DDF">
        <w:rPr>
          <w:b/>
          <w:sz w:val="24"/>
          <w:szCs w:val="24"/>
        </w:rPr>
        <w:t>2</w:t>
      </w:r>
      <w:r w:rsidR="00C353F7">
        <w:rPr>
          <w:b/>
          <w:sz w:val="24"/>
          <w:szCs w:val="24"/>
        </w:rPr>
        <w:t>5</w:t>
      </w:r>
      <w:r w:rsidR="000B64D5">
        <w:rPr>
          <w:b/>
          <w:sz w:val="24"/>
          <w:szCs w:val="24"/>
        </w:rPr>
        <w:t xml:space="preserve"> </w:t>
      </w:r>
      <w:r w:rsidRPr="00C04805">
        <w:rPr>
          <w:b/>
          <w:sz w:val="24"/>
          <w:szCs w:val="24"/>
        </w:rPr>
        <w:t xml:space="preserve"> учебного года:</w:t>
      </w:r>
    </w:p>
    <w:p w:rsidR="00A76E53" w:rsidRPr="009A20D1" w:rsidRDefault="00C04805" w:rsidP="009F4070">
      <w:pPr>
        <w:ind w:firstLine="709"/>
        <w:jc w:val="both"/>
        <w:rPr>
          <w:sz w:val="24"/>
          <w:szCs w:val="24"/>
        </w:rPr>
      </w:pPr>
      <w:r w:rsidRPr="006E1872">
        <w:rPr>
          <w:sz w:val="24"/>
          <w:szCs w:val="24"/>
        </w:rPr>
        <w:t xml:space="preserve">образовательной программы высшего образования - программы бакалавриата по </w:t>
      </w:r>
      <w:r w:rsidRPr="006E1872">
        <w:rPr>
          <w:sz w:val="24"/>
          <w:szCs w:val="24"/>
        </w:rPr>
        <w:lastRenderedPageBreak/>
        <w:t xml:space="preserve">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9A20D1">
        <w:rPr>
          <w:sz w:val="24"/>
          <w:szCs w:val="24"/>
        </w:rPr>
        <w:t xml:space="preserve"> «</w:t>
      </w:r>
      <w:r w:rsidR="00D80DED" w:rsidRPr="009A20D1">
        <w:rPr>
          <w:b/>
          <w:sz w:val="24"/>
          <w:szCs w:val="24"/>
        </w:rPr>
        <w:t>Экономический анализ хозяйственной деятельности</w:t>
      </w:r>
      <w:r w:rsidR="00A76E53" w:rsidRPr="009A20D1">
        <w:rPr>
          <w:sz w:val="24"/>
          <w:szCs w:val="24"/>
        </w:rPr>
        <w:t>» в тече</w:t>
      </w:r>
      <w:r w:rsidR="009F4070" w:rsidRPr="009A20D1">
        <w:rPr>
          <w:sz w:val="24"/>
          <w:szCs w:val="24"/>
        </w:rPr>
        <w:t>ние 20</w:t>
      </w:r>
      <w:r w:rsidR="004C4DDF">
        <w:rPr>
          <w:sz w:val="24"/>
          <w:szCs w:val="24"/>
        </w:rPr>
        <w:t>23</w:t>
      </w:r>
      <w:r w:rsidR="009F4070" w:rsidRPr="009A20D1">
        <w:rPr>
          <w:sz w:val="24"/>
          <w:szCs w:val="24"/>
        </w:rPr>
        <w:t>/20</w:t>
      </w:r>
      <w:r w:rsidR="004C4DDF">
        <w:rPr>
          <w:sz w:val="24"/>
          <w:szCs w:val="24"/>
        </w:rPr>
        <w:t>24</w:t>
      </w:r>
      <w:r>
        <w:rPr>
          <w:sz w:val="24"/>
          <w:szCs w:val="24"/>
        </w:rPr>
        <w:t xml:space="preserve"> </w:t>
      </w:r>
      <w:r w:rsidR="00A76E53" w:rsidRPr="009A20D1">
        <w:rPr>
          <w:sz w:val="24"/>
          <w:szCs w:val="24"/>
        </w:rPr>
        <w:t>учебного года.</w:t>
      </w:r>
    </w:p>
    <w:p w:rsidR="002933E5" w:rsidRPr="009A20D1" w:rsidRDefault="002933E5" w:rsidP="009F4070">
      <w:pPr>
        <w:suppressAutoHyphens/>
        <w:jc w:val="both"/>
        <w:rPr>
          <w:sz w:val="24"/>
          <w:szCs w:val="24"/>
        </w:rPr>
      </w:pPr>
    </w:p>
    <w:p w:rsidR="00BB70FB"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Наименование дисциплины:</w:t>
      </w:r>
      <w:r w:rsidR="00857FC8" w:rsidRPr="009A20D1">
        <w:rPr>
          <w:rFonts w:ascii="Times New Roman" w:hAnsi="Times New Roman"/>
          <w:b/>
          <w:sz w:val="24"/>
          <w:szCs w:val="24"/>
        </w:rPr>
        <w:t xml:space="preserve"> </w:t>
      </w:r>
      <w:r w:rsidR="006F6C46" w:rsidRPr="009A20D1">
        <w:rPr>
          <w:rFonts w:ascii="Times New Roman" w:hAnsi="Times New Roman"/>
          <w:b/>
          <w:sz w:val="24"/>
          <w:szCs w:val="24"/>
        </w:rPr>
        <w:t>Б1.В.ДВ.0</w:t>
      </w:r>
      <w:r w:rsidR="00D80DED" w:rsidRPr="009A20D1">
        <w:rPr>
          <w:rFonts w:ascii="Times New Roman" w:hAnsi="Times New Roman"/>
          <w:b/>
          <w:sz w:val="24"/>
          <w:szCs w:val="24"/>
        </w:rPr>
        <w:t>2</w:t>
      </w:r>
      <w:r w:rsidR="006F6C46" w:rsidRPr="009A20D1">
        <w:rPr>
          <w:rFonts w:ascii="Times New Roman" w:hAnsi="Times New Roman"/>
          <w:b/>
          <w:sz w:val="24"/>
          <w:szCs w:val="24"/>
        </w:rPr>
        <w:t xml:space="preserve">.02 </w:t>
      </w:r>
      <w:r w:rsidR="00E924F7" w:rsidRPr="009A20D1">
        <w:rPr>
          <w:rFonts w:ascii="Times New Roman" w:hAnsi="Times New Roman"/>
          <w:b/>
          <w:sz w:val="24"/>
          <w:szCs w:val="24"/>
        </w:rPr>
        <w:t xml:space="preserve"> </w:t>
      </w:r>
      <w:r w:rsidRPr="009A20D1">
        <w:rPr>
          <w:rFonts w:ascii="Times New Roman" w:hAnsi="Times New Roman"/>
          <w:b/>
          <w:sz w:val="24"/>
          <w:szCs w:val="24"/>
        </w:rPr>
        <w:t>«</w:t>
      </w:r>
      <w:r w:rsidR="00D80DED" w:rsidRPr="009A20D1">
        <w:rPr>
          <w:rFonts w:ascii="Times New Roman" w:hAnsi="Times New Roman"/>
          <w:b/>
          <w:sz w:val="24"/>
          <w:szCs w:val="24"/>
        </w:rPr>
        <w:t>Экономический анализ хозяйственной деятельности</w:t>
      </w:r>
      <w:r w:rsidRPr="009A20D1">
        <w:rPr>
          <w:rFonts w:ascii="Times New Roman" w:hAnsi="Times New Roman"/>
          <w:b/>
          <w:sz w:val="24"/>
          <w:szCs w:val="24"/>
        </w:rPr>
        <w:t>»</w:t>
      </w:r>
    </w:p>
    <w:p w:rsidR="00BB70FB" w:rsidRPr="009A20D1" w:rsidRDefault="00BB70FB" w:rsidP="00A76E53">
      <w:pPr>
        <w:pStyle w:val="a4"/>
        <w:spacing w:after="0" w:line="240" w:lineRule="auto"/>
        <w:ind w:left="0" w:firstLine="709"/>
        <w:jc w:val="both"/>
        <w:rPr>
          <w:rFonts w:ascii="Times New Roman" w:hAnsi="Times New Roman"/>
          <w:sz w:val="24"/>
          <w:szCs w:val="24"/>
        </w:rPr>
      </w:pPr>
    </w:p>
    <w:p w:rsidR="007F4B97" w:rsidRPr="009A20D1" w:rsidRDefault="007F4B97" w:rsidP="00C20526">
      <w:pPr>
        <w:pStyle w:val="a4"/>
        <w:numPr>
          <w:ilvl w:val="0"/>
          <w:numId w:val="2"/>
        </w:numPr>
        <w:spacing w:after="0" w:line="240" w:lineRule="auto"/>
        <w:ind w:left="0" w:firstLine="709"/>
        <w:jc w:val="both"/>
        <w:rPr>
          <w:rFonts w:ascii="Times New Roman" w:hAnsi="Times New Roman"/>
          <w:b/>
          <w:sz w:val="24"/>
          <w:szCs w:val="24"/>
        </w:rPr>
      </w:pPr>
      <w:r w:rsidRPr="009A20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04805" w:rsidRPr="006E1872" w:rsidRDefault="002B6C87" w:rsidP="00C04805">
      <w:pPr>
        <w:widowControl/>
        <w:tabs>
          <w:tab w:val="left" w:pos="708"/>
        </w:tabs>
        <w:autoSpaceDE/>
        <w:adjustRightInd/>
        <w:jc w:val="both"/>
        <w:rPr>
          <w:rFonts w:eastAsia="Calibri"/>
          <w:sz w:val="24"/>
          <w:szCs w:val="24"/>
          <w:lang w:eastAsia="en-US"/>
        </w:rPr>
      </w:pPr>
      <w:r w:rsidRPr="009A20D1">
        <w:rPr>
          <w:rFonts w:eastAsia="Calibri"/>
          <w:sz w:val="24"/>
          <w:szCs w:val="24"/>
          <w:lang w:eastAsia="en-US"/>
        </w:rPr>
        <w:tab/>
      </w:r>
      <w:r w:rsidR="00C04805"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04805" w:rsidRPr="009708A5">
        <w:rPr>
          <w:b/>
          <w:sz w:val="24"/>
          <w:szCs w:val="24"/>
        </w:rPr>
        <w:t>38.03.02 Менеджмент</w:t>
      </w:r>
      <w:r w:rsidR="00C04805" w:rsidRPr="006E1872">
        <w:rPr>
          <w:sz w:val="24"/>
          <w:szCs w:val="24"/>
        </w:rPr>
        <w:t xml:space="preserve">, утвержденного Приказом Минобрнауки России от </w:t>
      </w:r>
      <w:r w:rsidR="00C04805">
        <w:rPr>
          <w:color w:val="000000"/>
          <w:sz w:val="24"/>
          <w:szCs w:val="24"/>
        </w:rPr>
        <w:t>12.01</w:t>
      </w:r>
      <w:r w:rsidR="00C04805" w:rsidRPr="00EB6EDB">
        <w:rPr>
          <w:color w:val="000000"/>
          <w:sz w:val="24"/>
          <w:szCs w:val="24"/>
        </w:rPr>
        <w:t>.201</w:t>
      </w:r>
      <w:r w:rsidR="00C04805">
        <w:rPr>
          <w:color w:val="000000"/>
          <w:sz w:val="24"/>
          <w:szCs w:val="24"/>
        </w:rPr>
        <w:t>6</w:t>
      </w:r>
      <w:r w:rsidR="00C04805">
        <w:rPr>
          <w:bCs/>
          <w:sz w:val="24"/>
          <w:szCs w:val="24"/>
        </w:rPr>
        <w:t xml:space="preserve"> </w:t>
      </w:r>
      <w:r w:rsidR="00C04805" w:rsidRPr="006E1872">
        <w:rPr>
          <w:bCs/>
          <w:sz w:val="24"/>
          <w:szCs w:val="24"/>
        </w:rPr>
        <w:t xml:space="preserve">N </w:t>
      </w:r>
      <w:r w:rsidR="00C04805">
        <w:rPr>
          <w:bCs/>
          <w:sz w:val="24"/>
          <w:szCs w:val="24"/>
        </w:rPr>
        <w:t xml:space="preserve">7 </w:t>
      </w:r>
      <w:r w:rsidR="00C04805">
        <w:rPr>
          <w:sz w:val="24"/>
          <w:szCs w:val="24"/>
        </w:rPr>
        <w:t>(ред. от 13.07.2017)</w:t>
      </w:r>
      <w:r w:rsidR="00C04805" w:rsidRPr="006E1872">
        <w:rPr>
          <w:sz w:val="24"/>
          <w:szCs w:val="24"/>
        </w:rPr>
        <w:t xml:space="preserve"> (зарегистрирован в Минюсте России </w:t>
      </w:r>
      <w:r w:rsidR="00C04805">
        <w:rPr>
          <w:bCs/>
          <w:sz w:val="24"/>
          <w:szCs w:val="24"/>
        </w:rPr>
        <w:t>09.02.2016</w:t>
      </w:r>
      <w:r w:rsidR="00C04805" w:rsidRPr="006E1872">
        <w:rPr>
          <w:bCs/>
          <w:sz w:val="24"/>
          <w:szCs w:val="24"/>
        </w:rPr>
        <w:t xml:space="preserve"> N </w:t>
      </w:r>
      <w:r w:rsidR="00C04805">
        <w:rPr>
          <w:bCs/>
          <w:sz w:val="24"/>
          <w:szCs w:val="24"/>
        </w:rPr>
        <w:t>41028</w:t>
      </w:r>
      <w:r w:rsidR="00C04805" w:rsidRPr="006E1872">
        <w:rPr>
          <w:sz w:val="24"/>
          <w:szCs w:val="24"/>
        </w:rPr>
        <w:t>) (далее - ФГОС ВО, Федеральный государственный образовательный стандарт высшего образования)</w:t>
      </w:r>
      <w:r w:rsidR="00C04805" w:rsidRPr="006E1872">
        <w:rPr>
          <w:rFonts w:eastAsia="Calibri"/>
          <w:sz w:val="24"/>
          <w:szCs w:val="24"/>
          <w:lang w:eastAsia="en-US"/>
        </w:rPr>
        <w:t>, при разработке основной профессиональной образовательной программы (</w:t>
      </w:r>
      <w:r w:rsidR="00C04805" w:rsidRPr="006E1872">
        <w:rPr>
          <w:rFonts w:eastAsia="Calibri"/>
          <w:i/>
          <w:sz w:val="24"/>
          <w:szCs w:val="24"/>
          <w:lang w:eastAsia="en-US"/>
        </w:rPr>
        <w:t>далее - ОПОП</w:t>
      </w:r>
      <w:r w:rsidR="00C04805"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ab/>
      </w:r>
    </w:p>
    <w:p w:rsidR="007F4B97" w:rsidRPr="009A20D1" w:rsidRDefault="0033546E" w:rsidP="00A76E53">
      <w:pPr>
        <w:widowControl/>
        <w:tabs>
          <w:tab w:val="left" w:pos="708"/>
        </w:tabs>
        <w:autoSpaceDE/>
        <w:adjustRightInd/>
        <w:ind w:firstLine="709"/>
        <w:jc w:val="both"/>
        <w:rPr>
          <w:rFonts w:eastAsia="Calibri"/>
          <w:sz w:val="24"/>
          <w:szCs w:val="24"/>
          <w:lang w:eastAsia="en-US"/>
        </w:rPr>
      </w:pPr>
      <w:r w:rsidRPr="009A20D1">
        <w:rPr>
          <w:rFonts w:eastAsia="Calibri"/>
          <w:sz w:val="24"/>
          <w:szCs w:val="24"/>
          <w:lang w:eastAsia="en-US"/>
        </w:rPr>
        <w:t xml:space="preserve">Процесс изучения дисциплины </w:t>
      </w:r>
      <w:r w:rsidR="00BB6C9A" w:rsidRPr="009A20D1">
        <w:rPr>
          <w:rFonts w:eastAsia="Calibri"/>
          <w:b/>
          <w:sz w:val="24"/>
          <w:szCs w:val="24"/>
          <w:lang w:eastAsia="en-US"/>
        </w:rPr>
        <w:t>«</w:t>
      </w:r>
      <w:r w:rsidR="00D80DED" w:rsidRPr="009A20D1">
        <w:rPr>
          <w:rFonts w:eastAsia="Calibri"/>
          <w:b/>
          <w:sz w:val="24"/>
          <w:szCs w:val="24"/>
          <w:lang w:eastAsia="en-US"/>
        </w:rPr>
        <w:t>Экономический анализ хозяйственной деятельности</w:t>
      </w:r>
      <w:r w:rsidR="00BB6C9A" w:rsidRPr="009A20D1">
        <w:rPr>
          <w:rFonts w:eastAsia="Calibri"/>
          <w:sz w:val="24"/>
          <w:szCs w:val="24"/>
          <w:lang w:eastAsia="en-US"/>
        </w:rPr>
        <w:t xml:space="preserve">» </w:t>
      </w:r>
      <w:r w:rsidRPr="009A20D1">
        <w:rPr>
          <w:rFonts w:eastAsia="Calibri"/>
          <w:sz w:val="24"/>
          <w:szCs w:val="24"/>
          <w:lang w:eastAsia="en-US"/>
        </w:rPr>
        <w:t xml:space="preserve">направлен на формирование следующих компетенций: </w:t>
      </w:r>
      <w:r w:rsidR="002B6C87" w:rsidRPr="009A20D1">
        <w:rPr>
          <w:rFonts w:eastAsia="Calibri"/>
          <w:sz w:val="24"/>
          <w:szCs w:val="24"/>
          <w:lang w:eastAsia="en-US"/>
        </w:rPr>
        <w:t xml:space="preserve"> </w:t>
      </w:r>
    </w:p>
    <w:p w:rsidR="00793F01" w:rsidRPr="009A20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A20D1" w:rsidTr="00330957">
        <w:tc>
          <w:tcPr>
            <w:tcW w:w="3049"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Результаты освоения ОПОП (содержание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1595"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Код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компетенции</w:t>
            </w:r>
          </w:p>
        </w:tc>
        <w:tc>
          <w:tcPr>
            <w:tcW w:w="4927" w:type="dxa"/>
            <w:vAlign w:val="center"/>
          </w:tcPr>
          <w:p w:rsidR="00A76E53"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Перечень планируемых результатов </w:t>
            </w:r>
          </w:p>
          <w:p w:rsidR="00793F01" w:rsidRPr="009A20D1" w:rsidRDefault="00793F01" w:rsidP="00330957">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обучения по дисциплине</w:t>
            </w:r>
          </w:p>
        </w:tc>
      </w:tr>
      <w:tr w:rsidR="00793F01" w:rsidRPr="009A20D1" w:rsidTr="00330957">
        <w:tc>
          <w:tcPr>
            <w:tcW w:w="3049" w:type="dxa"/>
            <w:vAlign w:val="center"/>
          </w:tcPr>
          <w:p w:rsidR="00793F01"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95" w:type="dxa"/>
            <w:vAlign w:val="center"/>
          </w:tcPr>
          <w:p w:rsidR="00793F01" w:rsidRPr="009A20D1" w:rsidRDefault="00793F01" w:rsidP="00D80DED">
            <w:pPr>
              <w:widowControl/>
              <w:tabs>
                <w:tab w:val="left" w:pos="708"/>
              </w:tabs>
              <w:autoSpaceDE/>
              <w:adjustRightInd/>
              <w:jc w:val="center"/>
              <w:rPr>
                <w:rFonts w:eastAsia="Calibri"/>
                <w:sz w:val="24"/>
                <w:szCs w:val="24"/>
                <w:lang w:eastAsia="en-US"/>
              </w:rPr>
            </w:pPr>
            <w:r w:rsidRPr="009A20D1">
              <w:rPr>
                <w:sz w:val="24"/>
                <w:szCs w:val="24"/>
              </w:rPr>
              <w:t>ПК-</w:t>
            </w:r>
            <w:r w:rsidR="00D80DED" w:rsidRPr="009A20D1">
              <w:rPr>
                <w:sz w:val="24"/>
                <w:szCs w:val="24"/>
              </w:rPr>
              <w:t>14</w:t>
            </w:r>
          </w:p>
        </w:tc>
        <w:tc>
          <w:tcPr>
            <w:tcW w:w="4927" w:type="dxa"/>
            <w:vAlign w:val="center"/>
          </w:tcPr>
          <w:p w:rsidR="00BE12A3" w:rsidRPr="006A2370" w:rsidRDefault="00C5076C" w:rsidP="00FF7AF9">
            <w:pPr>
              <w:widowControl/>
              <w:tabs>
                <w:tab w:val="left" w:pos="708"/>
              </w:tabs>
              <w:autoSpaceDE/>
              <w:adjustRightInd/>
              <w:rPr>
                <w:rFonts w:eastAsia="Calibri"/>
                <w:i/>
                <w:sz w:val="24"/>
                <w:szCs w:val="24"/>
                <w:lang w:val="en-US" w:eastAsia="en-US"/>
              </w:rPr>
            </w:pPr>
            <w:r>
              <w:rPr>
                <w:rFonts w:eastAsia="Calibri"/>
                <w:i/>
                <w:sz w:val="24"/>
                <w:szCs w:val="24"/>
                <w:lang w:eastAsia="en-US"/>
              </w:rPr>
              <w:t>Знать</w:t>
            </w:r>
            <w:r w:rsidR="006A2370">
              <w:rPr>
                <w:rFonts w:eastAsia="Calibri"/>
                <w:i/>
                <w:sz w:val="24"/>
                <w:szCs w:val="24"/>
                <w:lang w:eastAsia="en-US"/>
              </w:rPr>
              <w:t>:</w:t>
            </w:r>
          </w:p>
          <w:p w:rsidR="00FF7AF9" w:rsidRPr="009A20D1" w:rsidRDefault="00C5076C" w:rsidP="00C5076C">
            <w:pPr>
              <w:widowControl/>
              <w:numPr>
                <w:ilvl w:val="0"/>
                <w:numId w:val="29"/>
              </w:numPr>
              <w:autoSpaceDE/>
              <w:autoSpaceDN/>
              <w:adjustRightInd/>
              <w:ind w:left="0" w:firstLine="0"/>
              <w:rPr>
                <w:sz w:val="24"/>
                <w:szCs w:val="24"/>
              </w:rPr>
            </w:pPr>
            <w:r>
              <w:rPr>
                <w:sz w:val="24"/>
                <w:szCs w:val="24"/>
              </w:rPr>
              <w:t>п</w:t>
            </w:r>
            <w:r w:rsidR="00FF7AF9" w:rsidRPr="009A20D1">
              <w:rPr>
                <w:sz w:val="24"/>
                <w:szCs w:val="24"/>
              </w:rPr>
              <w:t xml:space="preserve">редмет, основные </w:t>
            </w:r>
            <w:r w:rsidR="00392406" w:rsidRPr="009A20D1">
              <w:rPr>
                <w:sz w:val="24"/>
                <w:szCs w:val="24"/>
              </w:rPr>
              <w:t>принципы</w:t>
            </w:r>
            <w:r w:rsidR="00FF7AF9" w:rsidRPr="009A20D1">
              <w:rPr>
                <w:sz w:val="24"/>
                <w:szCs w:val="24"/>
              </w:rPr>
              <w:t>, направления, виды экономического анализа и области их примене</w:t>
            </w:r>
            <w:r w:rsidR="00FF7AF9" w:rsidRPr="009A20D1">
              <w:rPr>
                <w:sz w:val="24"/>
                <w:szCs w:val="24"/>
              </w:rPr>
              <w:softHyphen/>
              <w:t>ния;</w:t>
            </w:r>
          </w:p>
          <w:p w:rsidR="00FF7AF9" w:rsidRPr="009A20D1" w:rsidRDefault="00FF7AF9" w:rsidP="00C5076C">
            <w:pPr>
              <w:widowControl/>
              <w:numPr>
                <w:ilvl w:val="0"/>
                <w:numId w:val="29"/>
              </w:numPr>
              <w:autoSpaceDE/>
              <w:autoSpaceDN/>
              <w:adjustRightInd/>
              <w:ind w:left="0" w:firstLine="0"/>
              <w:rPr>
                <w:sz w:val="24"/>
                <w:szCs w:val="24"/>
              </w:rPr>
            </w:pPr>
            <w:r w:rsidRPr="009A20D1">
              <w:rPr>
                <w:sz w:val="24"/>
                <w:szCs w:val="24"/>
              </w:rPr>
              <w:t>методики экономического анализа, включая их целевую направлен</w:t>
            </w:r>
            <w:r w:rsidRPr="009A20D1">
              <w:rPr>
                <w:sz w:val="24"/>
                <w:szCs w:val="24"/>
              </w:rPr>
              <w:softHyphen/>
              <w:t xml:space="preserve">ность, </w:t>
            </w:r>
            <w:r w:rsidRPr="009A20D1">
              <w:rPr>
                <w:rFonts w:eastAsia="Calibri"/>
                <w:sz w:val="24"/>
                <w:szCs w:val="24"/>
                <w:lang w:eastAsia="en-US"/>
              </w:rPr>
              <w:t>стандарты финансового учета</w:t>
            </w:r>
          </w:p>
          <w:p w:rsidR="00BE12A3" w:rsidRPr="009A20D1" w:rsidRDefault="00BE12A3" w:rsidP="00FF7AF9">
            <w:pPr>
              <w:widowControl/>
              <w:autoSpaceDE/>
              <w:autoSpaceDN/>
              <w:adjustRightInd/>
              <w:rPr>
                <w:sz w:val="24"/>
                <w:szCs w:val="24"/>
              </w:rPr>
            </w:pPr>
            <w:r w:rsidRPr="009A20D1">
              <w:rPr>
                <w:rFonts w:eastAsia="Calibri"/>
                <w:i/>
                <w:sz w:val="24"/>
                <w:szCs w:val="24"/>
                <w:lang w:eastAsia="en-US"/>
              </w:rPr>
              <w:t>Уметь</w:t>
            </w:r>
            <w:r w:rsidR="006A2370">
              <w:rPr>
                <w:rFonts w:eastAsia="Calibri"/>
                <w:i/>
                <w:sz w:val="24"/>
                <w:szCs w:val="24"/>
                <w:lang w:eastAsia="en-US"/>
              </w:rPr>
              <w:t>:</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sz w:val="24"/>
                <w:szCs w:val="24"/>
              </w:rPr>
              <w:t>формулировать предложения по оценке и вероятностным вариантам изменения изучаемого процесса</w:t>
            </w:r>
          </w:p>
          <w:p w:rsidR="00FF7AF9" w:rsidRPr="009A20D1" w:rsidRDefault="00FF7AF9" w:rsidP="00C5076C">
            <w:pPr>
              <w:widowControl/>
              <w:numPr>
                <w:ilvl w:val="0"/>
                <w:numId w:val="30"/>
              </w:numPr>
              <w:tabs>
                <w:tab w:val="left" w:pos="459"/>
              </w:tabs>
              <w:autoSpaceDE/>
              <w:adjustRightInd/>
              <w:ind w:left="0" w:firstLine="0"/>
              <w:rPr>
                <w:rFonts w:eastAsia="Calibri"/>
                <w:i/>
                <w:sz w:val="24"/>
                <w:szCs w:val="24"/>
                <w:lang w:eastAsia="en-US"/>
              </w:rPr>
            </w:pPr>
            <w:r w:rsidRPr="009A20D1">
              <w:rPr>
                <w:rFonts w:eastAsia="Calibri"/>
                <w:sz w:val="24"/>
                <w:szCs w:val="24"/>
                <w:lang w:eastAsia="en-US"/>
              </w:rPr>
              <w:t>применять основные принципы и стандарты финансового учета для формирования учетной политики и финансовой отчетности организации</w:t>
            </w:r>
          </w:p>
          <w:p w:rsidR="00BE12A3" w:rsidRPr="006A2370"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4B6A9A" w:rsidRPr="009A20D1" w:rsidRDefault="004B6A9A" w:rsidP="00C5076C">
            <w:pPr>
              <w:widowControl/>
              <w:numPr>
                <w:ilvl w:val="0"/>
                <w:numId w:val="31"/>
              </w:numPr>
              <w:tabs>
                <w:tab w:val="left" w:pos="318"/>
              </w:tabs>
              <w:autoSpaceDE/>
              <w:adjustRightInd/>
              <w:ind w:left="0" w:firstLine="0"/>
              <w:rPr>
                <w:rFonts w:eastAsia="Calibri"/>
                <w:sz w:val="24"/>
                <w:szCs w:val="24"/>
                <w:lang w:eastAsia="en-US"/>
              </w:rPr>
            </w:pPr>
            <w:r w:rsidRPr="009A20D1">
              <w:rPr>
                <w:rFonts w:eastAsia="Calibri"/>
                <w:sz w:val="24"/>
                <w:szCs w:val="24"/>
                <w:lang w:eastAsia="en-US"/>
              </w:rPr>
              <w:t xml:space="preserve">навыками </w:t>
            </w:r>
            <w:r w:rsidR="00FF7AF9" w:rsidRPr="009A20D1">
              <w:rPr>
                <w:rFonts w:eastAsia="Calibri"/>
                <w:sz w:val="24"/>
                <w:szCs w:val="24"/>
                <w:lang w:eastAsia="en-US"/>
              </w:rPr>
              <w:t>управления затратами</w:t>
            </w:r>
            <w:r w:rsidR="00C5076C">
              <w:rPr>
                <w:rFonts w:eastAsia="Calibri"/>
                <w:sz w:val="24"/>
                <w:szCs w:val="24"/>
                <w:lang w:eastAsia="en-US"/>
              </w:rPr>
              <w:t>;</w:t>
            </w:r>
          </w:p>
          <w:p w:rsidR="00793F01" w:rsidRPr="009A20D1" w:rsidRDefault="00FF7AF9" w:rsidP="00C5076C">
            <w:pPr>
              <w:widowControl/>
              <w:numPr>
                <w:ilvl w:val="0"/>
                <w:numId w:val="31"/>
              </w:numPr>
              <w:tabs>
                <w:tab w:val="left" w:pos="318"/>
              </w:tabs>
              <w:autoSpaceDE/>
              <w:adjustRightInd/>
              <w:ind w:left="0" w:firstLine="0"/>
              <w:rPr>
                <w:rFonts w:eastAsia="Calibri"/>
                <w:sz w:val="24"/>
                <w:szCs w:val="24"/>
                <w:lang w:eastAsia="en-US"/>
              </w:rPr>
            </w:pPr>
            <w:r w:rsidRPr="009A20D1">
              <w:rPr>
                <w:bCs/>
                <w:sz w:val="24"/>
                <w:szCs w:val="24"/>
              </w:rPr>
              <w:t xml:space="preserve">навыками </w:t>
            </w:r>
            <w:r w:rsidRPr="009A20D1">
              <w:rPr>
                <w:rFonts w:eastAsia="Calibri"/>
                <w:sz w:val="24"/>
                <w:szCs w:val="24"/>
                <w:lang w:eastAsia="en-US"/>
              </w:rPr>
              <w:t>принятия решений на основе данных управленческого учета</w:t>
            </w:r>
          </w:p>
        </w:tc>
      </w:tr>
      <w:tr w:rsidR="00D80DED" w:rsidRPr="009A20D1" w:rsidTr="00330957">
        <w:tc>
          <w:tcPr>
            <w:tcW w:w="3049" w:type="dxa"/>
            <w:vAlign w:val="center"/>
          </w:tcPr>
          <w:p w:rsidR="00D80DED" w:rsidRPr="009A20D1" w:rsidRDefault="00D80DED" w:rsidP="00804185">
            <w:pPr>
              <w:widowControl/>
              <w:tabs>
                <w:tab w:val="left" w:pos="708"/>
              </w:tabs>
              <w:autoSpaceDE/>
              <w:adjustRightInd/>
              <w:jc w:val="center"/>
              <w:rPr>
                <w:rFonts w:eastAsia="Calibri"/>
                <w:sz w:val="24"/>
                <w:szCs w:val="24"/>
                <w:lang w:eastAsia="en-US"/>
              </w:rPr>
            </w:pPr>
            <w:r w:rsidRPr="009A20D1">
              <w:rPr>
                <w:rFonts w:eastAsia="Calibri"/>
                <w:sz w:val="24"/>
                <w:szCs w:val="24"/>
                <w:lang w:eastAsia="en-US"/>
              </w:rPr>
              <w:t xml:space="preserve">умением проводить анализ рыночных и специфических рисков для принятия </w:t>
            </w:r>
            <w:r w:rsidRPr="009A20D1">
              <w:rPr>
                <w:rFonts w:eastAsia="Calibri"/>
                <w:sz w:val="24"/>
                <w:szCs w:val="24"/>
                <w:lang w:eastAsia="en-US"/>
              </w:rPr>
              <w:lastRenderedPageBreak/>
              <w:t>управленческих решений, в том числе при принятии решений об инвестировании и финансировании</w:t>
            </w:r>
          </w:p>
        </w:tc>
        <w:tc>
          <w:tcPr>
            <w:tcW w:w="1595" w:type="dxa"/>
            <w:vAlign w:val="center"/>
          </w:tcPr>
          <w:p w:rsidR="00D80DED" w:rsidRPr="009A20D1" w:rsidRDefault="00D80DED" w:rsidP="00D80DED">
            <w:pPr>
              <w:widowControl/>
              <w:tabs>
                <w:tab w:val="left" w:pos="708"/>
              </w:tabs>
              <w:autoSpaceDE/>
              <w:adjustRightInd/>
              <w:jc w:val="center"/>
              <w:rPr>
                <w:sz w:val="24"/>
                <w:szCs w:val="24"/>
              </w:rPr>
            </w:pPr>
            <w:r w:rsidRPr="009A20D1">
              <w:rPr>
                <w:sz w:val="24"/>
                <w:szCs w:val="24"/>
              </w:rPr>
              <w:lastRenderedPageBreak/>
              <w:t>ПК-15</w:t>
            </w:r>
          </w:p>
        </w:tc>
        <w:tc>
          <w:tcPr>
            <w:tcW w:w="4927" w:type="dxa"/>
            <w:vAlign w:val="center"/>
          </w:tcPr>
          <w:p w:rsidR="00392406" w:rsidRPr="009A20D1" w:rsidRDefault="00392406" w:rsidP="00C5076C">
            <w:pPr>
              <w:widowControl/>
              <w:autoSpaceDE/>
              <w:autoSpaceDN/>
              <w:adjustRightInd/>
              <w:spacing w:line="276" w:lineRule="auto"/>
              <w:ind w:right="17"/>
              <w:rPr>
                <w:i/>
                <w:sz w:val="24"/>
                <w:szCs w:val="24"/>
              </w:rPr>
            </w:pPr>
            <w:r w:rsidRPr="009A20D1">
              <w:rPr>
                <w:i/>
                <w:sz w:val="24"/>
                <w:szCs w:val="24"/>
              </w:rPr>
              <w:t>Знать</w:t>
            </w:r>
            <w:r w:rsidR="006A2370">
              <w:rPr>
                <w:i/>
                <w:sz w:val="24"/>
                <w:szCs w:val="24"/>
              </w:rPr>
              <w:t>:</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оценки эффективности инвестиционных проектов и предприниматель</w:t>
            </w:r>
            <w:r w:rsidRPr="009A20D1">
              <w:rPr>
                <w:spacing w:val="2"/>
                <w:sz w:val="24"/>
                <w:szCs w:val="24"/>
              </w:rPr>
              <w:lastRenderedPageBreak/>
              <w:t>ских рис</w:t>
            </w:r>
            <w:r w:rsidR="00AE75BE">
              <w:rPr>
                <w:spacing w:val="2"/>
                <w:sz w:val="24"/>
                <w:szCs w:val="24"/>
              </w:rPr>
              <w:t>ков;</w:t>
            </w:r>
          </w:p>
          <w:p w:rsidR="00392406" w:rsidRPr="009A20D1" w:rsidRDefault="00392406" w:rsidP="00C5076C">
            <w:pPr>
              <w:widowControl/>
              <w:numPr>
                <w:ilvl w:val="0"/>
                <w:numId w:val="32"/>
              </w:numPr>
              <w:autoSpaceDE/>
              <w:autoSpaceDN/>
              <w:adjustRightInd/>
              <w:ind w:left="0" w:firstLine="0"/>
              <w:rPr>
                <w:spacing w:val="2"/>
                <w:sz w:val="24"/>
                <w:szCs w:val="24"/>
              </w:rPr>
            </w:pPr>
            <w:r w:rsidRPr="009A20D1">
              <w:rPr>
                <w:spacing w:val="2"/>
                <w:sz w:val="24"/>
                <w:szCs w:val="24"/>
              </w:rPr>
              <w:t>методики эффективности финансово-хозяйственной деятельности предприятия в целом</w:t>
            </w:r>
          </w:p>
          <w:p w:rsidR="00392406" w:rsidRPr="009A20D1" w:rsidRDefault="00392406" w:rsidP="00C5076C">
            <w:pPr>
              <w:widowControl/>
              <w:autoSpaceDE/>
              <w:autoSpaceDN/>
              <w:adjustRightInd/>
              <w:ind w:right="15"/>
              <w:rPr>
                <w:i/>
                <w:sz w:val="24"/>
                <w:szCs w:val="24"/>
              </w:rPr>
            </w:pPr>
            <w:r w:rsidRPr="009A20D1">
              <w:rPr>
                <w:i/>
                <w:sz w:val="24"/>
                <w:szCs w:val="24"/>
              </w:rPr>
              <w:t>Уметь</w:t>
            </w:r>
            <w:r w:rsidR="006A2370">
              <w:rPr>
                <w:i/>
                <w:sz w:val="24"/>
                <w:szCs w:val="24"/>
              </w:rPr>
              <w:t>:</w:t>
            </w:r>
          </w:p>
          <w:p w:rsidR="00392406" w:rsidRPr="009A20D1" w:rsidRDefault="00392406" w:rsidP="00C5076C">
            <w:pPr>
              <w:widowControl/>
              <w:numPr>
                <w:ilvl w:val="0"/>
                <w:numId w:val="33"/>
              </w:numPr>
              <w:tabs>
                <w:tab w:val="left" w:pos="176"/>
              </w:tabs>
              <w:autoSpaceDE/>
              <w:autoSpaceDN/>
              <w:adjustRightInd/>
              <w:ind w:left="0" w:firstLine="0"/>
              <w:rPr>
                <w:rFonts w:eastAsia="Calibri"/>
                <w:sz w:val="24"/>
                <w:szCs w:val="24"/>
                <w:lang w:eastAsia="en-US"/>
              </w:rPr>
            </w:pPr>
            <w:r w:rsidRPr="009A20D1">
              <w:rPr>
                <w:sz w:val="24"/>
                <w:szCs w:val="24"/>
              </w:rPr>
              <w:t>применять методы экономического анализа к изучению экономиче</w:t>
            </w:r>
            <w:r w:rsidRPr="009A20D1">
              <w:rPr>
                <w:sz w:val="24"/>
                <w:szCs w:val="24"/>
              </w:rPr>
              <w:softHyphen/>
              <w:t>ских явлений и процессов</w:t>
            </w:r>
            <w:r w:rsidR="00AE75BE">
              <w:rPr>
                <w:sz w:val="24"/>
                <w:szCs w:val="24"/>
              </w:rPr>
              <w:t>;</w:t>
            </w:r>
          </w:p>
          <w:p w:rsidR="00392406" w:rsidRPr="009A20D1" w:rsidRDefault="00392406" w:rsidP="00C5076C">
            <w:pPr>
              <w:widowControl/>
              <w:numPr>
                <w:ilvl w:val="0"/>
                <w:numId w:val="33"/>
              </w:numPr>
              <w:tabs>
                <w:tab w:val="left" w:pos="176"/>
              </w:tabs>
              <w:autoSpaceDE/>
              <w:autoSpaceDN/>
              <w:adjustRightInd/>
              <w:ind w:left="0" w:firstLine="0"/>
              <w:rPr>
                <w:sz w:val="24"/>
                <w:szCs w:val="24"/>
              </w:rPr>
            </w:pPr>
            <w:r w:rsidRPr="009A20D1">
              <w:rPr>
                <w:rFonts w:eastAsia="Calibri"/>
                <w:sz w:val="24"/>
                <w:szCs w:val="24"/>
                <w:lang w:eastAsia="en-US"/>
              </w:rPr>
              <w:t>анализировать рыночные и специфические риски для принятия управленческих решений</w:t>
            </w:r>
          </w:p>
          <w:p w:rsidR="00392406" w:rsidRPr="009A20D1" w:rsidRDefault="00C5076C" w:rsidP="00C5076C">
            <w:pPr>
              <w:widowControl/>
              <w:tabs>
                <w:tab w:val="left" w:pos="459"/>
              </w:tabs>
              <w:autoSpaceDE/>
              <w:adjustRightInd/>
              <w:rPr>
                <w:rFonts w:eastAsia="Calibri"/>
                <w:i/>
                <w:sz w:val="24"/>
                <w:szCs w:val="24"/>
                <w:lang w:eastAsia="en-US"/>
              </w:rPr>
            </w:pPr>
            <w:r>
              <w:rPr>
                <w:rFonts w:eastAsia="Calibri"/>
                <w:i/>
                <w:sz w:val="24"/>
                <w:szCs w:val="24"/>
                <w:lang w:eastAsia="en-US"/>
              </w:rPr>
              <w:t>Владеть</w:t>
            </w:r>
            <w:r w:rsidR="006A2370">
              <w:rPr>
                <w:rFonts w:eastAsia="Calibri"/>
                <w:i/>
                <w:sz w:val="24"/>
                <w:szCs w:val="24"/>
                <w:lang w:eastAsia="en-US"/>
              </w:rPr>
              <w:t>:</w:t>
            </w:r>
          </w:p>
          <w:p w:rsidR="00392406" w:rsidRPr="009A20D1" w:rsidRDefault="00392406" w:rsidP="00C5076C">
            <w:pPr>
              <w:widowControl/>
              <w:numPr>
                <w:ilvl w:val="0"/>
                <w:numId w:val="34"/>
              </w:numPr>
              <w:tabs>
                <w:tab w:val="left" w:pos="176"/>
              </w:tabs>
              <w:autoSpaceDE/>
              <w:adjustRightInd/>
              <w:ind w:left="0" w:firstLine="0"/>
              <w:rPr>
                <w:rFonts w:eastAsia="Calibri"/>
                <w:sz w:val="24"/>
                <w:szCs w:val="24"/>
                <w:lang w:eastAsia="en-US"/>
              </w:rPr>
            </w:pPr>
            <w:r w:rsidRPr="009A20D1">
              <w:rPr>
                <w:rFonts w:eastAsia="Calibri"/>
                <w:sz w:val="24"/>
                <w:szCs w:val="24"/>
                <w:lang w:eastAsia="en-US"/>
              </w:rPr>
              <w:t>методами экономического анализа</w:t>
            </w:r>
            <w:r w:rsidR="00AE75BE">
              <w:rPr>
                <w:rFonts w:eastAsia="Calibri"/>
                <w:sz w:val="24"/>
                <w:szCs w:val="24"/>
                <w:lang w:eastAsia="en-US"/>
              </w:rPr>
              <w:t>;</w:t>
            </w:r>
          </w:p>
          <w:p w:rsidR="00D80DED" w:rsidRPr="00AE75BE" w:rsidRDefault="00392406" w:rsidP="00AE75BE">
            <w:pPr>
              <w:widowControl/>
              <w:numPr>
                <w:ilvl w:val="0"/>
                <w:numId w:val="34"/>
              </w:numPr>
              <w:tabs>
                <w:tab w:val="left" w:pos="176"/>
              </w:tabs>
              <w:autoSpaceDE/>
              <w:autoSpaceDN/>
              <w:adjustRightInd/>
              <w:spacing w:line="276" w:lineRule="auto"/>
              <w:ind w:left="0" w:firstLine="0"/>
              <w:rPr>
                <w:sz w:val="24"/>
                <w:szCs w:val="24"/>
              </w:rPr>
            </w:pPr>
            <w:r w:rsidRPr="009A20D1">
              <w:rPr>
                <w:rFonts w:eastAsia="Calibri"/>
                <w:sz w:val="24"/>
                <w:szCs w:val="24"/>
                <w:lang w:eastAsia="en-US"/>
              </w:rPr>
              <w:t>навыками принятия решений об инвестировании и финансировании</w:t>
            </w:r>
            <w:r w:rsidR="00A01EA0" w:rsidRPr="009A20D1">
              <w:rPr>
                <w:rFonts w:eastAsia="Calibri"/>
                <w:sz w:val="24"/>
                <w:szCs w:val="24"/>
                <w:lang w:eastAsia="en-US"/>
              </w:rPr>
              <w:t xml:space="preserve"> на основе результатов анализа</w:t>
            </w:r>
          </w:p>
        </w:tc>
      </w:tr>
    </w:tbl>
    <w:p w:rsidR="00793F01" w:rsidRPr="009A20D1" w:rsidRDefault="00793F01" w:rsidP="009F4070">
      <w:pPr>
        <w:widowControl/>
        <w:tabs>
          <w:tab w:val="left" w:pos="708"/>
        </w:tabs>
        <w:autoSpaceDE/>
        <w:adjustRightInd/>
        <w:jc w:val="both"/>
        <w:rPr>
          <w:rFonts w:eastAsia="Calibri"/>
          <w:sz w:val="24"/>
          <w:szCs w:val="24"/>
          <w:lang w:eastAsia="en-US"/>
        </w:rPr>
      </w:pPr>
    </w:p>
    <w:p w:rsidR="007F4B97" w:rsidRPr="00AE75BE" w:rsidRDefault="00C33468" w:rsidP="00C20526">
      <w:pPr>
        <w:pStyle w:val="a4"/>
        <w:numPr>
          <w:ilvl w:val="0"/>
          <w:numId w:val="2"/>
        </w:numPr>
        <w:spacing w:after="0" w:line="240" w:lineRule="auto"/>
        <w:ind w:left="0" w:firstLine="709"/>
        <w:jc w:val="both"/>
        <w:rPr>
          <w:rFonts w:ascii="Times New Roman" w:hAnsi="Times New Roman"/>
          <w:b/>
          <w:sz w:val="24"/>
          <w:szCs w:val="24"/>
        </w:rPr>
      </w:pPr>
      <w:r w:rsidRPr="00AE75BE">
        <w:rPr>
          <w:rFonts w:ascii="Times New Roman" w:hAnsi="Times New Roman"/>
          <w:b/>
          <w:sz w:val="24"/>
          <w:szCs w:val="24"/>
        </w:rPr>
        <w:t>Указание места дисциплины в структуре образовательной программы</w:t>
      </w:r>
    </w:p>
    <w:p w:rsidR="00027D2C" w:rsidRPr="00AE75BE" w:rsidRDefault="007F4B97" w:rsidP="00A76E53">
      <w:pPr>
        <w:widowControl/>
        <w:tabs>
          <w:tab w:val="left" w:pos="708"/>
        </w:tabs>
        <w:autoSpaceDE/>
        <w:adjustRightInd/>
        <w:ind w:firstLine="709"/>
        <w:jc w:val="both"/>
        <w:rPr>
          <w:rFonts w:eastAsia="Calibri"/>
          <w:sz w:val="24"/>
          <w:szCs w:val="24"/>
          <w:lang w:eastAsia="en-US"/>
        </w:rPr>
      </w:pPr>
      <w:r w:rsidRPr="00AE75BE">
        <w:rPr>
          <w:sz w:val="24"/>
          <w:szCs w:val="24"/>
        </w:rPr>
        <w:t xml:space="preserve">Дисциплина </w:t>
      </w:r>
      <w:r w:rsidR="00E924F7" w:rsidRPr="00AE75BE">
        <w:rPr>
          <w:sz w:val="24"/>
          <w:szCs w:val="24"/>
        </w:rPr>
        <w:t>Б1.В.ДВ.0</w:t>
      </w:r>
      <w:r w:rsidR="004D2000" w:rsidRPr="00AE75BE">
        <w:rPr>
          <w:sz w:val="24"/>
          <w:szCs w:val="24"/>
        </w:rPr>
        <w:t>2</w:t>
      </w:r>
      <w:r w:rsidR="00E924F7" w:rsidRPr="00AE75BE">
        <w:rPr>
          <w:sz w:val="24"/>
          <w:szCs w:val="24"/>
        </w:rPr>
        <w:t>.0</w:t>
      </w:r>
      <w:r w:rsidR="00B019FF" w:rsidRPr="00AE75BE">
        <w:rPr>
          <w:sz w:val="24"/>
          <w:szCs w:val="24"/>
        </w:rPr>
        <w:t>2</w:t>
      </w:r>
      <w:r w:rsidR="00E924F7" w:rsidRPr="00AE75BE">
        <w:rPr>
          <w:sz w:val="24"/>
          <w:szCs w:val="24"/>
        </w:rPr>
        <w:t xml:space="preserve"> </w:t>
      </w:r>
      <w:r w:rsidR="00AA2A29" w:rsidRPr="00AE75BE">
        <w:rPr>
          <w:sz w:val="24"/>
          <w:szCs w:val="24"/>
        </w:rPr>
        <w:t>«</w:t>
      </w:r>
      <w:r w:rsidR="001A20D3" w:rsidRPr="00AE75BE">
        <w:rPr>
          <w:b/>
          <w:sz w:val="24"/>
          <w:szCs w:val="24"/>
        </w:rPr>
        <w:t>Экономический анализ хозяйственной деятельности</w:t>
      </w:r>
      <w:r w:rsidR="00AA2A29" w:rsidRPr="00D07C81">
        <w:rPr>
          <w:sz w:val="24"/>
          <w:szCs w:val="24"/>
        </w:rPr>
        <w:t>»</w:t>
      </w:r>
      <w:r w:rsidRPr="00D07C81">
        <w:rPr>
          <w:sz w:val="24"/>
          <w:szCs w:val="24"/>
        </w:rPr>
        <w:t xml:space="preserve"> </w:t>
      </w:r>
      <w:r w:rsidRPr="00D07C81">
        <w:rPr>
          <w:rFonts w:eastAsia="Calibri"/>
          <w:sz w:val="24"/>
          <w:szCs w:val="24"/>
          <w:lang w:eastAsia="en-US"/>
        </w:rPr>
        <w:t>является дисциплиной</w:t>
      </w:r>
      <w:r w:rsidR="00D07C81" w:rsidRPr="00D07C81">
        <w:rPr>
          <w:rFonts w:eastAsia="Calibri"/>
          <w:sz w:val="24"/>
          <w:szCs w:val="24"/>
          <w:lang w:eastAsia="en-US"/>
        </w:rPr>
        <w:t xml:space="preserve"> по выбору</w:t>
      </w:r>
      <w:r w:rsidRPr="00D07C81">
        <w:rPr>
          <w:rFonts w:eastAsia="Calibri"/>
          <w:sz w:val="24"/>
          <w:szCs w:val="24"/>
          <w:lang w:eastAsia="en-US"/>
        </w:rPr>
        <w:t xml:space="preserve"> </w:t>
      </w:r>
      <w:r w:rsidR="00E924F7" w:rsidRPr="00D07C81">
        <w:rPr>
          <w:rFonts w:eastAsia="Calibri"/>
          <w:sz w:val="24"/>
          <w:szCs w:val="24"/>
          <w:lang w:eastAsia="en-US"/>
        </w:rPr>
        <w:t>вариативной</w:t>
      </w:r>
      <w:r w:rsidRPr="00D07C81">
        <w:rPr>
          <w:rFonts w:eastAsia="Calibri"/>
          <w:sz w:val="24"/>
          <w:szCs w:val="24"/>
          <w:lang w:eastAsia="en-US"/>
        </w:rPr>
        <w:t xml:space="preserve"> части </w:t>
      </w:r>
      <w:r w:rsidR="00027D2C" w:rsidRPr="00D07C81">
        <w:rPr>
          <w:rFonts w:eastAsia="Calibri"/>
          <w:sz w:val="24"/>
          <w:szCs w:val="24"/>
          <w:lang w:eastAsia="en-US"/>
        </w:rPr>
        <w:t>блока Б1</w:t>
      </w:r>
      <w:r w:rsidR="00C04805" w:rsidRPr="00D07C81">
        <w:rPr>
          <w:rFonts w:eastAsia="Calibri"/>
          <w:sz w:val="24"/>
          <w:szCs w:val="24"/>
          <w:lang w:eastAsia="en-US"/>
        </w:rPr>
        <w:t>.</w:t>
      </w:r>
    </w:p>
    <w:p w:rsidR="00027D2C" w:rsidRPr="00AE75B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80"/>
        <w:gridCol w:w="1925"/>
        <w:gridCol w:w="2690"/>
        <w:gridCol w:w="1098"/>
      </w:tblGrid>
      <w:tr w:rsidR="00705FB5" w:rsidRPr="00AE75BE" w:rsidTr="00BE12A3">
        <w:tc>
          <w:tcPr>
            <w:tcW w:w="1678"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w:t>
            </w:r>
          </w:p>
          <w:p w:rsidR="00705FB5" w:rsidRPr="00AE75BE" w:rsidRDefault="00B019FF"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w:t>
            </w:r>
            <w:r w:rsidR="00705FB5" w:rsidRPr="00AE75BE">
              <w:rPr>
                <w:rFonts w:eastAsia="Calibri"/>
                <w:sz w:val="24"/>
                <w:szCs w:val="24"/>
                <w:lang w:eastAsia="en-US"/>
              </w:rPr>
              <w:t>лины</w:t>
            </w:r>
          </w:p>
        </w:tc>
        <w:tc>
          <w:tcPr>
            <w:tcW w:w="2344"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w:t>
            </w:r>
          </w:p>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дисциплины</w:t>
            </w: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Содержательно-логические связи</w:t>
            </w:r>
          </w:p>
        </w:tc>
        <w:tc>
          <w:tcPr>
            <w:tcW w:w="1149" w:type="dxa"/>
            <w:vMerge w:val="restart"/>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Коды форми-руемых компе-тенций</w:t>
            </w: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4400" w:type="dxa"/>
            <w:gridSpan w:val="2"/>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Наименование дисциплин, практик</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705FB5" w:rsidRPr="00AE75BE" w:rsidTr="00BE12A3">
        <w:tc>
          <w:tcPr>
            <w:tcW w:w="1678"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344"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c>
          <w:tcPr>
            <w:tcW w:w="2122"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на которые опирается содержание данной учебной дисциплины</w:t>
            </w:r>
          </w:p>
        </w:tc>
        <w:tc>
          <w:tcPr>
            <w:tcW w:w="2278" w:type="dxa"/>
            <w:vAlign w:val="center"/>
          </w:tcPr>
          <w:p w:rsidR="00705FB5" w:rsidRPr="00AE75BE" w:rsidRDefault="00705FB5" w:rsidP="00330957">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705FB5" w:rsidRPr="00AE75BE" w:rsidRDefault="00705FB5" w:rsidP="00330957">
            <w:pPr>
              <w:widowControl/>
              <w:tabs>
                <w:tab w:val="left" w:pos="708"/>
              </w:tabs>
              <w:autoSpaceDE/>
              <w:adjustRightInd/>
              <w:jc w:val="both"/>
              <w:rPr>
                <w:rFonts w:eastAsia="Calibri"/>
                <w:sz w:val="24"/>
                <w:szCs w:val="24"/>
                <w:lang w:eastAsia="en-US"/>
              </w:rPr>
            </w:pPr>
          </w:p>
        </w:tc>
      </w:tr>
      <w:tr w:rsidR="00BE12A3" w:rsidRPr="00AE75BE" w:rsidTr="00BE12A3">
        <w:tc>
          <w:tcPr>
            <w:tcW w:w="1678" w:type="dxa"/>
            <w:vAlign w:val="center"/>
          </w:tcPr>
          <w:p w:rsidR="00BE12A3" w:rsidRPr="00AE75BE" w:rsidRDefault="00BE12A3" w:rsidP="00D80DED">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Б1.В.ДВ.0</w:t>
            </w:r>
            <w:r w:rsidR="00D80DED" w:rsidRPr="00AE75BE">
              <w:rPr>
                <w:rFonts w:eastAsia="Calibri"/>
                <w:sz w:val="24"/>
                <w:szCs w:val="24"/>
                <w:lang w:eastAsia="en-US"/>
              </w:rPr>
              <w:t>2</w:t>
            </w:r>
            <w:r w:rsidRPr="00AE75BE">
              <w:rPr>
                <w:rFonts w:eastAsia="Calibri"/>
                <w:sz w:val="24"/>
                <w:szCs w:val="24"/>
                <w:lang w:eastAsia="en-US"/>
              </w:rPr>
              <w:t>.02</w:t>
            </w:r>
          </w:p>
        </w:tc>
        <w:tc>
          <w:tcPr>
            <w:tcW w:w="2344" w:type="dxa"/>
            <w:vAlign w:val="center"/>
          </w:tcPr>
          <w:p w:rsidR="00BE12A3" w:rsidRPr="00AE75BE" w:rsidRDefault="00D80DED" w:rsidP="00330957">
            <w:pPr>
              <w:widowControl/>
              <w:tabs>
                <w:tab w:val="left" w:pos="708"/>
              </w:tabs>
              <w:autoSpaceDE/>
              <w:adjustRightInd/>
              <w:jc w:val="both"/>
              <w:rPr>
                <w:rFonts w:eastAsia="Calibri"/>
                <w:sz w:val="24"/>
                <w:szCs w:val="24"/>
                <w:lang w:eastAsia="en-US"/>
              </w:rPr>
            </w:pPr>
            <w:r w:rsidRPr="00AE75BE">
              <w:rPr>
                <w:rFonts w:eastAsia="Calibri"/>
                <w:sz w:val="24"/>
                <w:szCs w:val="24"/>
                <w:lang w:eastAsia="en-US"/>
              </w:rPr>
              <w:t>Экономический анализ хозяйственной деятельности</w:t>
            </w:r>
          </w:p>
        </w:tc>
        <w:tc>
          <w:tcPr>
            <w:tcW w:w="2122" w:type="dxa"/>
          </w:tcPr>
          <w:p w:rsidR="00A15B64" w:rsidRPr="00AE75BE" w:rsidRDefault="00A15B64" w:rsidP="00A15B64">
            <w:pPr>
              <w:widowControl/>
              <w:tabs>
                <w:tab w:val="left" w:pos="708"/>
              </w:tabs>
              <w:autoSpaceDE/>
              <w:adjustRightInd/>
              <w:jc w:val="center"/>
              <w:rPr>
                <w:sz w:val="24"/>
                <w:szCs w:val="24"/>
              </w:rPr>
            </w:pPr>
            <w:r w:rsidRPr="00AE75BE">
              <w:rPr>
                <w:rFonts w:eastAsia="Calibri"/>
                <w:sz w:val="24"/>
                <w:szCs w:val="24"/>
                <w:lang w:eastAsia="en-US"/>
              </w:rPr>
              <w:t>Успешное освоение программы учебного предмета</w:t>
            </w:r>
            <w:r w:rsidRPr="00AE75BE">
              <w:rPr>
                <w:sz w:val="24"/>
                <w:szCs w:val="24"/>
              </w:rPr>
              <w:t>:</w:t>
            </w:r>
          </w:p>
          <w:p w:rsidR="00BE12A3" w:rsidRPr="00AE75BE" w:rsidRDefault="00D80DED" w:rsidP="001A20D3">
            <w:pPr>
              <w:jc w:val="center"/>
              <w:rPr>
                <w:sz w:val="24"/>
                <w:szCs w:val="24"/>
              </w:rPr>
            </w:pPr>
            <w:r w:rsidRPr="00AE75BE">
              <w:rPr>
                <w:sz w:val="24"/>
                <w:szCs w:val="24"/>
              </w:rPr>
              <w:t>Финансовый учет и анализ</w:t>
            </w:r>
          </w:p>
        </w:tc>
        <w:tc>
          <w:tcPr>
            <w:tcW w:w="2278" w:type="dxa"/>
          </w:tcPr>
          <w:p w:rsidR="00BE12A3" w:rsidRDefault="00D07C81" w:rsidP="001A20D3">
            <w:pPr>
              <w:jc w:val="center"/>
              <w:rPr>
                <w:sz w:val="24"/>
                <w:szCs w:val="24"/>
              </w:rPr>
            </w:pPr>
            <w:r>
              <w:rPr>
                <w:sz w:val="24"/>
                <w:szCs w:val="24"/>
              </w:rPr>
              <w:t>Инновационный менеджмент,</w:t>
            </w:r>
          </w:p>
          <w:p w:rsidR="00D07C81" w:rsidRPr="00AE75BE" w:rsidRDefault="00D07C81" w:rsidP="00D07C81">
            <w:pPr>
              <w:jc w:val="center"/>
              <w:rPr>
                <w:sz w:val="24"/>
                <w:szCs w:val="24"/>
              </w:rPr>
            </w:pPr>
            <w:r>
              <w:rPr>
                <w:sz w:val="24"/>
                <w:szCs w:val="24"/>
              </w:rPr>
              <w:t>Стратегии конкурентоспособности предприятия</w:t>
            </w:r>
          </w:p>
        </w:tc>
        <w:tc>
          <w:tcPr>
            <w:tcW w:w="1149" w:type="dxa"/>
            <w:vAlign w:val="center"/>
          </w:tcPr>
          <w:p w:rsidR="00BE12A3" w:rsidRPr="00AE75BE" w:rsidRDefault="00BE12A3"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w:t>
            </w:r>
            <w:r w:rsidR="004D2000" w:rsidRPr="00AE75BE">
              <w:rPr>
                <w:rFonts w:eastAsia="Calibri"/>
                <w:sz w:val="24"/>
                <w:szCs w:val="24"/>
                <w:lang w:eastAsia="en-US"/>
              </w:rPr>
              <w:t>14</w:t>
            </w:r>
          </w:p>
          <w:p w:rsidR="004D2000" w:rsidRPr="00AE75BE" w:rsidRDefault="004D2000" w:rsidP="004D2000">
            <w:pPr>
              <w:widowControl/>
              <w:tabs>
                <w:tab w:val="left" w:pos="708"/>
              </w:tabs>
              <w:autoSpaceDE/>
              <w:adjustRightInd/>
              <w:jc w:val="center"/>
              <w:rPr>
                <w:rFonts w:eastAsia="Calibri"/>
                <w:sz w:val="24"/>
                <w:szCs w:val="24"/>
                <w:lang w:eastAsia="en-US"/>
              </w:rPr>
            </w:pPr>
            <w:r w:rsidRPr="00AE75BE">
              <w:rPr>
                <w:rFonts w:eastAsia="Calibri"/>
                <w:sz w:val="24"/>
                <w:szCs w:val="24"/>
                <w:lang w:eastAsia="en-US"/>
              </w:rPr>
              <w:t>ПК-15</w:t>
            </w:r>
          </w:p>
        </w:tc>
      </w:tr>
    </w:tbl>
    <w:p w:rsidR="00D02EB8" w:rsidRPr="00AE75BE" w:rsidRDefault="00D02EB8" w:rsidP="00A76E53">
      <w:pPr>
        <w:widowControl/>
        <w:autoSpaceDE/>
        <w:autoSpaceDN/>
        <w:adjustRightInd/>
        <w:contextualSpacing/>
        <w:jc w:val="both"/>
        <w:rPr>
          <w:rFonts w:eastAsia="Calibri"/>
          <w:b/>
          <w:spacing w:val="4"/>
          <w:sz w:val="24"/>
          <w:szCs w:val="24"/>
          <w:lang w:eastAsia="en-US"/>
        </w:rPr>
      </w:pPr>
    </w:p>
    <w:p w:rsidR="007F4B97" w:rsidRPr="00AE75BE" w:rsidRDefault="007F4B97" w:rsidP="00A76E53">
      <w:pPr>
        <w:widowControl/>
        <w:autoSpaceDE/>
        <w:autoSpaceDN/>
        <w:adjustRightInd/>
        <w:ind w:firstLine="709"/>
        <w:contextualSpacing/>
        <w:jc w:val="both"/>
        <w:rPr>
          <w:rFonts w:eastAsia="Calibri"/>
          <w:b/>
          <w:spacing w:val="4"/>
          <w:sz w:val="24"/>
          <w:szCs w:val="24"/>
          <w:lang w:eastAsia="en-US"/>
        </w:rPr>
      </w:pPr>
      <w:r w:rsidRPr="00AE75BE">
        <w:rPr>
          <w:rFonts w:eastAsia="Calibri"/>
          <w:b/>
          <w:spacing w:val="4"/>
          <w:sz w:val="24"/>
          <w:szCs w:val="24"/>
          <w:lang w:eastAsia="en-US"/>
        </w:rPr>
        <w:t xml:space="preserve">4. </w:t>
      </w:r>
      <w:r w:rsidR="00BB6C9A" w:rsidRPr="00AE75B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E75BE" w:rsidRDefault="007F4B97" w:rsidP="00A76E53">
      <w:pPr>
        <w:ind w:firstLine="709"/>
        <w:jc w:val="both"/>
        <w:rPr>
          <w:sz w:val="24"/>
          <w:szCs w:val="24"/>
        </w:rPr>
      </w:pPr>
    </w:p>
    <w:p w:rsidR="00BB6C9A" w:rsidRPr="00AE75BE" w:rsidRDefault="00BB6C9A"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 xml:space="preserve">Объем учебной дисциплины – </w:t>
      </w:r>
      <w:r w:rsidR="004D2000" w:rsidRPr="00AE75BE">
        <w:rPr>
          <w:rFonts w:eastAsia="Calibri"/>
          <w:sz w:val="24"/>
          <w:szCs w:val="24"/>
          <w:lang w:eastAsia="en-US"/>
        </w:rPr>
        <w:t>5</w:t>
      </w:r>
      <w:r w:rsidRPr="00AE75BE">
        <w:rPr>
          <w:rFonts w:eastAsia="Calibri"/>
          <w:sz w:val="24"/>
          <w:szCs w:val="24"/>
          <w:lang w:eastAsia="en-US"/>
        </w:rPr>
        <w:t xml:space="preserve"> зачетных единиц – </w:t>
      </w:r>
      <w:r w:rsidR="004D2000" w:rsidRPr="00AE75BE">
        <w:rPr>
          <w:rFonts w:eastAsia="Calibri"/>
          <w:sz w:val="24"/>
          <w:szCs w:val="24"/>
          <w:lang w:eastAsia="en-US"/>
        </w:rPr>
        <w:t>180</w:t>
      </w:r>
      <w:r w:rsidRPr="00AE75BE">
        <w:rPr>
          <w:rFonts w:eastAsia="Calibri"/>
          <w:sz w:val="24"/>
          <w:szCs w:val="24"/>
          <w:lang w:eastAsia="en-US"/>
        </w:rPr>
        <w:t xml:space="preserve"> академических часов</w:t>
      </w:r>
    </w:p>
    <w:p w:rsidR="00A32A5F" w:rsidRPr="00AE75BE" w:rsidRDefault="00FB05DD" w:rsidP="00A76E53">
      <w:pPr>
        <w:widowControl/>
        <w:autoSpaceDE/>
        <w:autoSpaceDN/>
        <w:adjustRightInd/>
        <w:ind w:firstLine="709"/>
        <w:jc w:val="both"/>
        <w:rPr>
          <w:rFonts w:eastAsia="Calibri"/>
          <w:sz w:val="24"/>
          <w:szCs w:val="24"/>
          <w:lang w:eastAsia="en-US"/>
        </w:rPr>
      </w:pPr>
      <w:r w:rsidRPr="00AE75BE">
        <w:rPr>
          <w:rFonts w:eastAsia="Calibri"/>
          <w:sz w:val="24"/>
          <w:szCs w:val="24"/>
          <w:lang w:eastAsia="en-US"/>
        </w:rPr>
        <w:t>Из них</w:t>
      </w:r>
      <w:r w:rsidRPr="00AE75B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Очная форма обучения</w:t>
            </w:r>
          </w:p>
        </w:tc>
        <w:tc>
          <w:tcPr>
            <w:tcW w:w="2517" w:type="dxa"/>
            <w:vAlign w:val="center"/>
          </w:tcPr>
          <w:p w:rsidR="00A76E53"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 xml:space="preserve">Заочная форма </w:t>
            </w:r>
          </w:p>
          <w:p w:rsidR="00A32A5F" w:rsidRPr="00AE75BE" w:rsidRDefault="00A32A5F" w:rsidP="00330957">
            <w:pPr>
              <w:widowControl/>
              <w:autoSpaceDE/>
              <w:autoSpaceDN/>
              <w:adjustRightInd/>
              <w:jc w:val="center"/>
              <w:rPr>
                <w:rFonts w:eastAsia="Calibri"/>
                <w:sz w:val="24"/>
                <w:szCs w:val="24"/>
                <w:lang w:eastAsia="en-US"/>
              </w:rPr>
            </w:pPr>
            <w:r w:rsidRPr="00AE75BE">
              <w:rPr>
                <w:rFonts w:eastAsia="Calibri"/>
                <w:sz w:val="24"/>
                <w:szCs w:val="24"/>
                <w:lang w:eastAsia="en-US"/>
              </w:rPr>
              <w:t>обучения</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Контактная работа</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96</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20</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Лекций</w:t>
            </w:r>
          </w:p>
        </w:tc>
        <w:tc>
          <w:tcPr>
            <w:tcW w:w="2693" w:type="dxa"/>
            <w:vAlign w:val="center"/>
          </w:tcPr>
          <w:p w:rsidR="00A32A5F" w:rsidRPr="00AE75BE" w:rsidRDefault="00E77539" w:rsidP="00E90C38">
            <w:pPr>
              <w:widowControl/>
              <w:autoSpaceDE/>
              <w:autoSpaceDN/>
              <w:adjustRightInd/>
              <w:jc w:val="center"/>
              <w:rPr>
                <w:rFonts w:eastAsia="Calibri"/>
                <w:sz w:val="24"/>
                <w:szCs w:val="24"/>
                <w:lang w:eastAsia="en-US"/>
              </w:rPr>
            </w:pPr>
            <w:r w:rsidRPr="00AE75BE">
              <w:rPr>
                <w:rFonts w:eastAsia="Calibri"/>
                <w:sz w:val="24"/>
                <w:szCs w:val="24"/>
                <w:lang w:eastAsia="en-US"/>
              </w:rPr>
              <w:t>3</w:t>
            </w:r>
            <w:r w:rsidR="00E90C38" w:rsidRPr="00AE75BE">
              <w:rPr>
                <w:rFonts w:eastAsia="Calibri"/>
                <w:sz w:val="24"/>
                <w:szCs w:val="24"/>
                <w:lang w:eastAsia="en-US"/>
              </w:rPr>
              <w:t>2</w:t>
            </w:r>
          </w:p>
        </w:tc>
        <w:tc>
          <w:tcPr>
            <w:tcW w:w="2517" w:type="dxa"/>
            <w:vAlign w:val="center"/>
          </w:tcPr>
          <w:p w:rsidR="00A32A5F" w:rsidRPr="00AE75BE" w:rsidRDefault="004D2000" w:rsidP="00330957">
            <w:pPr>
              <w:widowControl/>
              <w:autoSpaceDE/>
              <w:autoSpaceDN/>
              <w:adjustRightInd/>
              <w:jc w:val="center"/>
              <w:rPr>
                <w:rFonts w:eastAsia="Calibri"/>
                <w:sz w:val="24"/>
                <w:szCs w:val="24"/>
                <w:lang w:eastAsia="en-US"/>
              </w:rPr>
            </w:pPr>
            <w:r w:rsidRPr="00AE75BE">
              <w:rPr>
                <w:rFonts w:eastAsia="Calibri"/>
                <w:sz w:val="24"/>
                <w:szCs w:val="24"/>
                <w:lang w:eastAsia="en-US"/>
              </w:rPr>
              <w:t>2</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Лабораторных работ</w:t>
            </w:r>
          </w:p>
        </w:tc>
        <w:tc>
          <w:tcPr>
            <w:tcW w:w="2693" w:type="dxa"/>
            <w:vAlign w:val="center"/>
          </w:tcPr>
          <w:p w:rsidR="00A32A5F" w:rsidRPr="00AE75BE" w:rsidRDefault="00240A81"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c>
          <w:tcPr>
            <w:tcW w:w="2517" w:type="dxa"/>
            <w:vAlign w:val="center"/>
          </w:tcPr>
          <w:p w:rsidR="00A32A5F" w:rsidRPr="00AE75BE" w:rsidRDefault="0047633A" w:rsidP="00330957">
            <w:pPr>
              <w:widowControl/>
              <w:autoSpaceDE/>
              <w:autoSpaceDN/>
              <w:adjustRightInd/>
              <w:jc w:val="center"/>
              <w:rPr>
                <w:rFonts w:eastAsia="Calibri"/>
                <w:sz w:val="24"/>
                <w:szCs w:val="24"/>
                <w:lang w:eastAsia="en-US"/>
              </w:rPr>
            </w:pPr>
            <w:r w:rsidRPr="00AE75BE">
              <w:rPr>
                <w:rFonts w:eastAsia="Calibri"/>
                <w:sz w:val="24"/>
                <w:szCs w:val="24"/>
                <w:lang w:eastAsia="en-US"/>
              </w:rPr>
              <w:t>-</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i/>
                <w:sz w:val="24"/>
                <w:szCs w:val="24"/>
                <w:lang w:eastAsia="en-US"/>
              </w:rPr>
            </w:pPr>
            <w:r w:rsidRPr="00AE75BE">
              <w:rPr>
                <w:rFonts w:eastAsia="Calibri"/>
                <w:i/>
                <w:sz w:val="24"/>
                <w:szCs w:val="24"/>
                <w:lang w:eastAsia="en-US"/>
              </w:rPr>
              <w:t>Практических занятий</w:t>
            </w:r>
          </w:p>
        </w:tc>
        <w:tc>
          <w:tcPr>
            <w:tcW w:w="2693" w:type="dxa"/>
            <w:vAlign w:val="center"/>
          </w:tcPr>
          <w:p w:rsidR="00A32A5F" w:rsidRPr="00AE75BE" w:rsidRDefault="00E90C38" w:rsidP="00330957">
            <w:pPr>
              <w:widowControl/>
              <w:autoSpaceDE/>
              <w:autoSpaceDN/>
              <w:adjustRightInd/>
              <w:jc w:val="center"/>
              <w:rPr>
                <w:rFonts w:eastAsia="Calibri"/>
                <w:sz w:val="24"/>
                <w:szCs w:val="24"/>
                <w:lang w:eastAsia="en-US"/>
              </w:rPr>
            </w:pPr>
            <w:r w:rsidRPr="00AE75BE">
              <w:rPr>
                <w:rFonts w:eastAsia="Calibri"/>
                <w:sz w:val="24"/>
                <w:szCs w:val="24"/>
                <w:lang w:eastAsia="en-US"/>
              </w:rPr>
              <w:t>64</w:t>
            </w:r>
          </w:p>
        </w:tc>
        <w:tc>
          <w:tcPr>
            <w:tcW w:w="2517" w:type="dxa"/>
            <w:vAlign w:val="center"/>
          </w:tcPr>
          <w:p w:rsidR="00A32A5F" w:rsidRPr="00AE75BE" w:rsidRDefault="004D2000" w:rsidP="00C35DCA">
            <w:pPr>
              <w:widowControl/>
              <w:autoSpaceDE/>
              <w:autoSpaceDN/>
              <w:adjustRightInd/>
              <w:jc w:val="center"/>
              <w:rPr>
                <w:rFonts w:eastAsia="Calibri"/>
                <w:sz w:val="24"/>
                <w:szCs w:val="24"/>
                <w:lang w:eastAsia="en-US"/>
              </w:rPr>
            </w:pPr>
            <w:r w:rsidRPr="00AE75BE">
              <w:rPr>
                <w:rFonts w:eastAsia="Calibri"/>
                <w:sz w:val="24"/>
                <w:szCs w:val="24"/>
                <w:lang w:eastAsia="en-US"/>
              </w:rPr>
              <w:t>18</w:t>
            </w:r>
          </w:p>
        </w:tc>
      </w:tr>
      <w:tr w:rsidR="00A32A5F" w:rsidRPr="00AE75BE" w:rsidTr="00330957">
        <w:tc>
          <w:tcPr>
            <w:tcW w:w="4365" w:type="dxa"/>
          </w:tcPr>
          <w:p w:rsidR="00A32A5F" w:rsidRPr="00AE75BE" w:rsidRDefault="00A32A5F" w:rsidP="00330957">
            <w:pPr>
              <w:widowControl/>
              <w:autoSpaceDE/>
              <w:autoSpaceDN/>
              <w:adjustRightInd/>
              <w:jc w:val="both"/>
              <w:rPr>
                <w:rFonts w:eastAsia="Calibri"/>
                <w:sz w:val="24"/>
                <w:szCs w:val="24"/>
                <w:lang w:eastAsia="en-US"/>
              </w:rPr>
            </w:pPr>
            <w:r w:rsidRPr="00AE75BE">
              <w:rPr>
                <w:rFonts w:eastAsia="Calibri"/>
                <w:sz w:val="24"/>
                <w:szCs w:val="24"/>
                <w:lang w:eastAsia="en-US"/>
              </w:rPr>
              <w:t>Самостоятельная работа обучающихся</w:t>
            </w:r>
          </w:p>
        </w:tc>
        <w:tc>
          <w:tcPr>
            <w:tcW w:w="2693" w:type="dxa"/>
            <w:vAlign w:val="center"/>
          </w:tcPr>
          <w:p w:rsidR="00A32A5F" w:rsidRPr="00AE75BE" w:rsidRDefault="004D2000" w:rsidP="00CB33E0">
            <w:pPr>
              <w:widowControl/>
              <w:autoSpaceDE/>
              <w:autoSpaceDN/>
              <w:adjustRightInd/>
              <w:jc w:val="center"/>
              <w:rPr>
                <w:rFonts w:eastAsia="Calibri"/>
                <w:sz w:val="24"/>
                <w:szCs w:val="24"/>
                <w:lang w:eastAsia="en-US"/>
              </w:rPr>
            </w:pPr>
            <w:r w:rsidRPr="00AE75BE">
              <w:rPr>
                <w:rFonts w:eastAsia="Calibri"/>
                <w:sz w:val="24"/>
                <w:szCs w:val="24"/>
                <w:lang w:eastAsia="en-US"/>
              </w:rPr>
              <w:t>57</w:t>
            </w:r>
          </w:p>
        </w:tc>
        <w:tc>
          <w:tcPr>
            <w:tcW w:w="2517" w:type="dxa"/>
            <w:vAlign w:val="center"/>
          </w:tcPr>
          <w:p w:rsidR="00A32A5F" w:rsidRPr="00AE75BE" w:rsidRDefault="004D2000" w:rsidP="00E77539">
            <w:pPr>
              <w:widowControl/>
              <w:autoSpaceDE/>
              <w:autoSpaceDN/>
              <w:adjustRightInd/>
              <w:jc w:val="center"/>
              <w:rPr>
                <w:rFonts w:eastAsia="Calibri"/>
                <w:sz w:val="24"/>
                <w:szCs w:val="24"/>
                <w:lang w:eastAsia="en-US"/>
              </w:rPr>
            </w:pPr>
            <w:r w:rsidRPr="00AE75BE">
              <w:rPr>
                <w:rFonts w:eastAsia="Calibri"/>
                <w:sz w:val="24"/>
                <w:szCs w:val="24"/>
                <w:lang w:eastAsia="en-US"/>
              </w:rPr>
              <w:t>151</w:t>
            </w:r>
          </w:p>
        </w:tc>
      </w:tr>
      <w:tr w:rsidR="0047633A" w:rsidRPr="00AE75BE" w:rsidTr="00330957">
        <w:tc>
          <w:tcPr>
            <w:tcW w:w="4365" w:type="dxa"/>
          </w:tcPr>
          <w:p w:rsidR="0047633A" w:rsidRPr="00AE75BE" w:rsidRDefault="0047633A" w:rsidP="00330957">
            <w:pPr>
              <w:widowControl/>
              <w:autoSpaceDE/>
              <w:autoSpaceDN/>
              <w:adjustRightInd/>
              <w:jc w:val="both"/>
              <w:rPr>
                <w:rFonts w:eastAsia="Calibri"/>
                <w:sz w:val="24"/>
                <w:szCs w:val="24"/>
                <w:lang w:eastAsia="en-US"/>
              </w:rPr>
            </w:pPr>
            <w:r w:rsidRPr="00AE75BE">
              <w:rPr>
                <w:rFonts w:eastAsia="Calibri"/>
                <w:sz w:val="24"/>
                <w:szCs w:val="24"/>
                <w:lang w:eastAsia="en-US"/>
              </w:rPr>
              <w:t>Контроль</w:t>
            </w:r>
          </w:p>
        </w:tc>
        <w:tc>
          <w:tcPr>
            <w:tcW w:w="2693"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27</w:t>
            </w:r>
          </w:p>
        </w:tc>
        <w:tc>
          <w:tcPr>
            <w:tcW w:w="2517" w:type="dxa"/>
            <w:vAlign w:val="center"/>
          </w:tcPr>
          <w:p w:rsidR="0047633A" w:rsidRPr="00AE75BE" w:rsidRDefault="0070300A" w:rsidP="00330957">
            <w:pPr>
              <w:widowControl/>
              <w:autoSpaceDE/>
              <w:autoSpaceDN/>
              <w:adjustRightInd/>
              <w:jc w:val="center"/>
              <w:rPr>
                <w:rFonts w:eastAsia="Calibri"/>
                <w:sz w:val="24"/>
                <w:szCs w:val="24"/>
                <w:lang w:eastAsia="en-US"/>
              </w:rPr>
            </w:pPr>
            <w:r w:rsidRPr="00AE75BE">
              <w:rPr>
                <w:rFonts w:eastAsia="Calibri"/>
                <w:sz w:val="24"/>
                <w:szCs w:val="24"/>
                <w:lang w:eastAsia="en-US"/>
              </w:rPr>
              <w:t>9</w:t>
            </w:r>
          </w:p>
        </w:tc>
      </w:tr>
      <w:tr w:rsidR="00A32A5F" w:rsidRPr="00AE75BE" w:rsidTr="00330957">
        <w:tc>
          <w:tcPr>
            <w:tcW w:w="4365" w:type="dxa"/>
            <w:vAlign w:val="center"/>
          </w:tcPr>
          <w:p w:rsidR="00A32A5F" w:rsidRPr="00AE75BE" w:rsidRDefault="00A32A5F" w:rsidP="00330957">
            <w:pPr>
              <w:widowControl/>
              <w:autoSpaceDE/>
              <w:autoSpaceDN/>
              <w:adjustRightInd/>
              <w:rPr>
                <w:rFonts w:eastAsia="Calibri"/>
                <w:sz w:val="24"/>
                <w:szCs w:val="24"/>
                <w:lang w:eastAsia="en-US"/>
              </w:rPr>
            </w:pPr>
            <w:r w:rsidRPr="00AE75BE">
              <w:rPr>
                <w:rFonts w:eastAsia="Calibri"/>
                <w:sz w:val="24"/>
                <w:szCs w:val="24"/>
                <w:lang w:eastAsia="en-US"/>
              </w:rPr>
              <w:t>Формы промежуточной аттестации</w:t>
            </w:r>
          </w:p>
        </w:tc>
        <w:tc>
          <w:tcPr>
            <w:tcW w:w="2693" w:type="dxa"/>
            <w:vAlign w:val="center"/>
          </w:tcPr>
          <w:p w:rsidR="00A32A5F" w:rsidRPr="00AE75BE" w:rsidRDefault="0070300A" w:rsidP="004D2000">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783D3E" w:rsidRPr="00AE75BE">
              <w:rPr>
                <w:rFonts w:eastAsia="Calibri"/>
                <w:sz w:val="24"/>
                <w:szCs w:val="24"/>
                <w:lang w:eastAsia="en-US"/>
              </w:rPr>
              <w:t xml:space="preserve"> в </w:t>
            </w:r>
            <w:r w:rsidR="004D2000" w:rsidRPr="00AE75BE">
              <w:rPr>
                <w:rFonts w:eastAsia="Calibri"/>
                <w:sz w:val="24"/>
                <w:szCs w:val="24"/>
                <w:lang w:eastAsia="en-US"/>
              </w:rPr>
              <w:t>7</w:t>
            </w:r>
            <w:r w:rsidR="00783D3E" w:rsidRPr="00AE75BE">
              <w:rPr>
                <w:rFonts w:eastAsia="Calibri"/>
                <w:sz w:val="24"/>
                <w:szCs w:val="24"/>
                <w:lang w:eastAsia="en-US"/>
              </w:rPr>
              <w:t xml:space="preserve"> семестре</w:t>
            </w:r>
          </w:p>
        </w:tc>
        <w:tc>
          <w:tcPr>
            <w:tcW w:w="2517" w:type="dxa"/>
            <w:vAlign w:val="center"/>
          </w:tcPr>
          <w:p w:rsidR="00A32A5F" w:rsidRPr="00AE75BE" w:rsidRDefault="0070300A" w:rsidP="004F2A31">
            <w:pPr>
              <w:widowControl/>
              <w:autoSpaceDE/>
              <w:autoSpaceDN/>
              <w:adjustRightInd/>
              <w:jc w:val="center"/>
              <w:rPr>
                <w:rFonts w:eastAsia="Calibri"/>
                <w:sz w:val="24"/>
                <w:szCs w:val="24"/>
                <w:lang w:eastAsia="en-US"/>
              </w:rPr>
            </w:pPr>
            <w:r w:rsidRPr="00AE75BE">
              <w:rPr>
                <w:rFonts w:eastAsia="Calibri"/>
                <w:sz w:val="24"/>
                <w:szCs w:val="24"/>
                <w:lang w:eastAsia="en-US"/>
              </w:rPr>
              <w:t>экзамен</w:t>
            </w:r>
            <w:r w:rsidR="00A32A5F" w:rsidRPr="00AE75BE">
              <w:rPr>
                <w:rFonts w:eastAsia="Calibri"/>
                <w:sz w:val="24"/>
                <w:szCs w:val="24"/>
                <w:lang w:eastAsia="en-US"/>
              </w:rPr>
              <w:t xml:space="preserve"> в </w:t>
            </w:r>
            <w:r w:rsidR="004F2A31">
              <w:rPr>
                <w:rFonts w:eastAsia="Calibri"/>
                <w:sz w:val="24"/>
                <w:szCs w:val="24"/>
                <w:lang w:eastAsia="en-US"/>
              </w:rPr>
              <w:t>8</w:t>
            </w:r>
            <w:r w:rsidR="00A32A5F" w:rsidRPr="00AE75BE">
              <w:rPr>
                <w:rFonts w:eastAsia="Calibri"/>
                <w:sz w:val="24"/>
                <w:szCs w:val="24"/>
                <w:lang w:eastAsia="en-US"/>
              </w:rPr>
              <w:t xml:space="preserve"> семестре</w:t>
            </w:r>
          </w:p>
        </w:tc>
      </w:tr>
    </w:tbl>
    <w:p w:rsidR="00A32A5F" w:rsidRPr="00AE75BE" w:rsidRDefault="00A32A5F" w:rsidP="00A76E53">
      <w:pPr>
        <w:widowControl/>
        <w:autoSpaceDE/>
        <w:autoSpaceDN/>
        <w:adjustRightInd/>
        <w:ind w:firstLine="709"/>
        <w:jc w:val="both"/>
        <w:rPr>
          <w:rFonts w:eastAsia="Calibri"/>
          <w:sz w:val="24"/>
          <w:szCs w:val="24"/>
          <w:lang w:eastAsia="en-US"/>
        </w:rPr>
      </w:pPr>
    </w:p>
    <w:p w:rsidR="007F4B97" w:rsidRPr="00AE75BE" w:rsidRDefault="0047572F" w:rsidP="00A76E53">
      <w:pPr>
        <w:keepNext/>
        <w:ind w:firstLine="709"/>
        <w:jc w:val="both"/>
        <w:rPr>
          <w:rFonts w:eastAsia="Calibri"/>
          <w:b/>
          <w:sz w:val="24"/>
          <w:szCs w:val="24"/>
        </w:rPr>
      </w:pPr>
      <w:r w:rsidRPr="00AE75BE">
        <w:rPr>
          <w:b/>
          <w:sz w:val="24"/>
          <w:szCs w:val="24"/>
        </w:rPr>
        <w:t xml:space="preserve">5. </w:t>
      </w:r>
      <w:r w:rsidR="0047633A" w:rsidRPr="00AE75BE">
        <w:rPr>
          <w:b/>
          <w:sz w:val="24"/>
          <w:szCs w:val="24"/>
        </w:rPr>
        <w:t>Содержание дисциплины, структурированное по темам (разделам) с указа</w:t>
      </w:r>
      <w:r w:rsidR="0047633A" w:rsidRPr="00AE75BE">
        <w:rPr>
          <w:b/>
          <w:sz w:val="24"/>
          <w:szCs w:val="24"/>
        </w:rPr>
        <w:lastRenderedPageBreak/>
        <w:t>нием отведенного на них количества академических часов и видов учебных занятий</w:t>
      </w:r>
    </w:p>
    <w:p w:rsidR="007F4B97" w:rsidRPr="00AE75BE" w:rsidRDefault="007F4B97" w:rsidP="00A76E53">
      <w:pPr>
        <w:keepNext/>
        <w:ind w:firstLine="709"/>
        <w:contextualSpacing/>
        <w:jc w:val="both"/>
        <w:rPr>
          <w:rFonts w:eastAsia="Calibri"/>
          <w:b/>
          <w:sz w:val="24"/>
          <w:szCs w:val="24"/>
        </w:rPr>
      </w:pPr>
    </w:p>
    <w:p w:rsidR="00114770" w:rsidRPr="00AE75BE" w:rsidRDefault="00114770" w:rsidP="00A76E53">
      <w:pPr>
        <w:tabs>
          <w:tab w:val="left" w:pos="900"/>
        </w:tabs>
        <w:ind w:firstLine="709"/>
        <w:jc w:val="both"/>
        <w:rPr>
          <w:b/>
          <w:sz w:val="24"/>
          <w:szCs w:val="24"/>
        </w:rPr>
      </w:pPr>
      <w:r w:rsidRPr="00AE75BE">
        <w:rPr>
          <w:b/>
          <w:sz w:val="24"/>
          <w:szCs w:val="24"/>
        </w:rPr>
        <w:t>5.1. Тематический план для очной формы обучения</w:t>
      </w:r>
    </w:p>
    <w:p w:rsidR="00114770" w:rsidRPr="00AE75BE" w:rsidRDefault="00114770" w:rsidP="00A76E53">
      <w:pPr>
        <w:tabs>
          <w:tab w:val="left" w:pos="900"/>
        </w:tabs>
        <w:ind w:firstLine="709"/>
        <w:jc w:val="both"/>
        <w:rPr>
          <w:b/>
          <w:sz w:val="24"/>
          <w:szCs w:val="24"/>
        </w:rPr>
      </w:pPr>
    </w:p>
    <w:p w:rsidR="00DA489D" w:rsidRPr="00AE75BE" w:rsidRDefault="001F76B8" w:rsidP="00804185">
      <w:pPr>
        <w:tabs>
          <w:tab w:val="left" w:pos="900"/>
        </w:tabs>
        <w:ind w:firstLine="709"/>
        <w:jc w:val="both"/>
        <w:rPr>
          <w:b/>
          <w:sz w:val="24"/>
          <w:szCs w:val="24"/>
        </w:rPr>
      </w:pPr>
      <w:r w:rsidRPr="00AE75BE">
        <w:rPr>
          <w:b/>
          <w:sz w:val="24"/>
          <w:szCs w:val="24"/>
        </w:rPr>
        <w:t>Семестр</w:t>
      </w:r>
      <w:r w:rsidR="004D2000" w:rsidRPr="00AE75BE">
        <w:rPr>
          <w:b/>
          <w:sz w:val="24"/>
          <w:szCs w:val="24"/>
        </w:rPr>
        <w:t xml:space="preserve"> 7</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6</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lastRenderedPageBreak/>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4</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4</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19</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r w:rsidR="00E90C38"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4</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8</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8</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32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6</w:t>
            </w:r>
            <w:r w:rsidR="00C35DCA"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57</w:t>
            </w:r>
          </w:p>
        </w:tc>
        <w:tc>
          <w:tcPr>
            <w:tcW w:w="7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b/>
                <w:bCs/>
                <w:sz w:val="24"/>
                <w:szCs w:val="24"/>
              </w:rPr>
            </w:pPr>
            <w:r w:rsidRPr="00AE75BE">
              <w:rPr>
                <w:b/>
                <w:bCs/>
                <w:sz w:val="24"/>
                <w:szCs w:val="24"/>
              </w:rPr>
              <w:t>153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B602F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i/>
                <w:iCs/>
                <w:sz w:val="24"/>
                <w:szCs w:val="24"/>
              </w:rPr>
            </w:pPr>
            <w:r w:rsidRPr="00AE75BE">
              <w:rPr>
                <w:i/>
                <w:iCs/>
                <w:sz w:val="24"/>
                <w:szCs w:val="24"/>
              </w:rPr>
              <w:t>6</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0" w:name="RANGE!A67"/>
            <w:bookmarkEnd w:id="0"/>
            <w:r w:rsidRPr="00AE75BE">
              <w:rPr>
                <w:sz w:val="24"/>
                <w:szCs w:val="24"/>
              </w:rPr>
              <w:t>Контроль (</w:t>
            </w:r>
            <w:r w:rsidR="00B602F0"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B602F0" w:rsidP="00E90C38">
            <w:pPr>
              <w:widowControl/>
              <w:autoSpaceDE/>
              <w:autoSpaceDN/>
              <w:adjustRightInd/>
              <w:jc w:val="center"/>
              <w:rPr>
                <w:b/>
                <w:bCs/>
                <w:sz w:val="24"/>
                <w:szCs w:val="24"/>
              </w:rPr>
            </w:pPr>
            <w:bookmarkStart w:id="1" w:name="RANGE!H67"/>
            <w:bookmarkEnd w:id="1"/>
            <w:r w:rsidRPr="00AE75BE">
              <w:rPr>
                <w:b/>
                <w:bCs/>
                <w:sz w:val="24"/>
                <w:szCs w:val="24"/>
              </w:rPr>
              <w:t>27</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bookmarkStart w:id="2" w:name="RANGE!A68"/>
            <w:bookmarkEnd w:id="2"/>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4D2000" w:rsidP="00E90C38">
            <w:pPr>
              <w:widowControl/>
              <w:autoSpaceDE/>
              <w:autoSpaceDN/>
              <w:adjustRightInd/>
              <w:jc w:val="center"/>
              <w:rPr>
                <w:b/>
                <w:bCs/>
                <w:i/>
                <w:iCs/>
                <w:sz w:val="24"/>
                <w:szCs w:val="24"/>
              </w:rPr>
            </w:pPr>
            <w:r w:rsidRPr="00AE75BE">
              <w:rPr>
                <w:b/>
                <w:bCs/>
                <w:i/>
                <w:iCs/>
                <w:sz w:val="24"/>
                <w:szCs w:val="24"/>
              </w:rPr>
              <w:t>180</w:t>
            </w:r>
          </w:p>
        </w:tc>
      </w:tr>
    </w:tbl>
    <w:p w:rsidR="00DA489D" w:rsidRPr="00AE75BE" w:rsidRDefault="00DA489D" w:rsidP="00DA489D">
      <w:pPr>
        <w:tabs>
          <w:tab w:val="left" w:pos="900"/>
        </w:tabs>
        <w:jc w:val="both"/>
        <w:rPr>
          <w:b/>
          <w:sz w:val="24"/>
          <w:szCs w:val="24"/>
        </w:rPr>
      </w:pPr>
    </w:p>
    <w:p w:rsidR="007F4B97" w:rsidRPr="00AE75BE" w:rsidRDefault="00114770" w:rsidP="00A76E53">
      <w:pPr>
        <w:tabs>
          <w:tab w:val="left" w:pos="900"/>
        </w:tabs>
        <w:ind w:firstLine="709"/>
        <w:jc w:val="both"/>
        <w:rPr>
          <w:b/>
          <w:sz w:val="24"/>
          <w:szCs w:val="24"/>
        </w:rPr>
      </w:pPr>
      <w:r w:rsidRPr="00AE75BE">
        <w:rPr>
          <w:b/>
          <w:sz w:val="24"/>
          <w:szCs w:val="24"/>
        </w:rPr>
        <w:t xml:space="preserve">5.2. </w:t>
      </w:r>
      <w:r w:rsidR="007F4B97" w:rsidRPr="00AE75BE">
        <w:rPr>
          <w:b/>
          <w:sz w:val="24"/>
          <w:szCs w:val="24"/>
        </w:rPr>
        <w:t xml:space="preserve">Тематический план для </w:t>
      </w:r>
      <w:r w:rsidR="00586FAD" w:rsidRPr="00AE75BE">
        <w:rPr>
          <w:b/>
          <w:sz w:val="24"/>
          <w:szCs w:val="24"/>
        </w:rPr>
        <w:t>за</w:t>
      </w:r>
      <w:r w:rsidR="007F4B97" w:rsidRPr="00AE75BE">
        <w:rPr>
          <w:b/>
          <w:sz w:val="24"/>
          <w:szCs w:val="24"/>
        </w:rPr>
        <w:t>очной формы обучения</w:t>
      </w:r>
    </w:p>
    <w:p w:rsidR="00804185" w:rsidRPr="00AE75BE" w:rsidRDefault="00804185" w:rsidP="00804185">
      <w:pPr>
        <w:tabs>
          <w:tab w:val="left" w:pos="900"/>
        </w:tabs>
        <w:ind w:firstLine="709"/>
        <w:jc w:val="both"/>
        <w:rPr>
          <w:b/>
          <w:sz w:val="24"/>
          <w:szCs w:val="24"/>
        </w:rPr>
      </w:pPr>
      <w:r w:rsidRPr="00AE75BE">
        <w:rPr>
          <w:b/>
          <w:sz w:val="24"/>
          <w:szCs w:val="24"/>
        </w:rPr>
        <w:t xml:space="preserve">Семестр </w:t>
      </w:r>
      <w:r w:rsidR="008C5404">
        <w:rPr>
          <w:b/>
          <w:sz w:val="24"/>
          <w:szCs w:val="24"/>
        </w:rPr>
        <w:t>8</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90C38" w:rsidRPr="00AE75BE" w:rsidTr="00B370E1">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Лек</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Лаб</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Пр</w:t>
            </w:r>
          </w:p>
        </w:tc>
        <w:tc>
          <w:tcPr>
            <w:tcW w:w="6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СРС</w:t>
            </w:r>
          </w:p>
        </w:tc>
        <w:tc>
          <w:tcPr>
            <w:tcW w:w="780" w:type="dxa"/>
            <w:tcBorders>
              <w:top w:val="single" w:sz="8" w:space="0" w:color="auto"/>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b/>
                <w:bCs/>
                <w:sz w:val="24"/>
                <w:szCs w:val="24"/>
              </w:rPr>
            </w:pPr>
            <w:r w:rsidRPr="00AE75BE">
              <w:rPr>
                <w:b/>
                <w:bCs/>
                <w:sz w:val="24"/>
                <w:szCs w:val="24"/>
              </w:rPr>
              <w:t>Всего</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 Теория экономического анализа</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Научные основы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w:t>
            </w:r>
            <w:r w:rsidRPr="00AE75BE">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Методология и методика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Экономико-математические методы анализа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4</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23</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Информационное обеспечение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b/>
                <w:sz w:val="24"/>
                <w:szCs w:val="24"/>
              </w:rPr>
            </w:pPr>
            <w:r w:rsidRPr="00AE75BE">
              <w:rPr>
                <w:b/>
                <w:sz w:val="24"/>
                <w:szCs w:val="24"/>
              </w:rPr>
              <w:t>Раздел II. Анализ хозяйственной деятельности</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Типология видов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4D2000"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C35DCA">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Система комплексного экономического анализа и поиска резервов повышения эффективности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Методология комплексного анализа основных показателей хозяйственной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r w:rsidR="00C35DCA"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19</w:t>
            </w:r>
          </w:p>
        </w:tc>
        <w:tc>
          <w:tcPr>
            <w:tcW w:w="780" w:type="dxa"/>
            <w:tcBorders>
              <w:bottom w:val="single" w:sz="8" w:space="0" w:color="auto"/>
              <w:right w:val="single" w:sz="8" w:space="0" w:color="auto"/>
            </w:tcBorders>
            <w:vAlign w:val="center"/>
            <w:hideMark/>
          </w:tcPr>
          <w:p w:rsidR="00E90C38" w:rsidRPr="00AE75BE" w:rsidRDefault="008C5404" w:rsidP="00C35DCA">
            <w:pPr>
              <w:widowControl/>
              <w:autoSpaceDE/>
              <w:autoSpaceDN/>
              <w:adjustRightInd/>
              <w:jc w:val="center"/>
              <w:rPr>
                <w:b/>
                <w:bCs/>
                <w:sz w:val="24"/>
                <w:szCs w:val="24"/>
              </w:rPr>
            </w:pPr>
            <w:r>
              <w:rPr>
                <w:b/>
                <w:bCs/>
                <w:sz w:val="24"/>
                <w:szCs w:val="24"/>
              </w:rPr>
              <w:t>21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w:t>
            </w:r>
            <w:r w:rsidRPr="00AE75BE">
              <w:rPr>
                <w:i/>
                <w:iCs/>
                <w:sz w:val="24"/>
                <w:szCs w:val="24"/>
              </w:rPr>
              <w:lastRenderedPageBreak/>
              <w:t>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lastRenderedPageBreak/>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Перспективы развития  экономического анализа</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sz w:val="24"/>
                <w:szCs w:val="24"/>
              </w:rPr>
            </w:pPr>
            <w:r w:rsidRPr="00AE75BE">
              <w:rPr>
                <w:sz w:val="24"/>
                <w:szCs w:val="24"/>
              </w:rPr>
              <w:t>2</w:t>
            </w:r>
            <w:r w:rsidR="00E90C38" w:rsidRPr="00AE75BE">
              <w:rPr>
                <w:sz w:val="24"/>
                <w:szCs w:val="24"/>
              </w:rPr>
              <w:t> </w:t>
            </w:r>
          </w:p>
        </w:tc>
        <w:tc>
          <w:tcPr>
            <w:tcW w:w="680" w:type="dxa"/>
            <w:tcBorders>
              <w:bottom w:val="single" w:sz="8" w:space="0" w:color="auto"/>
              <w:right w:val="single" w:sz="8" w:space="0" w:color="auto"/>
            </w:tcBorders>
            <w:vAlign w:val="center"/>
            <w:hideMark/>
          </w:tcPr>
          <w:p w:rsidR="00E90C38" w:rsidRPr="00AE75BE" w:rsidRDefault="00913856" w:rsidP="00913856">
            <w:pPr>
              <w:widowControl/>
              <w:autoSpaceDE/>
              <w:autoSpaceDN/>
              <w:adjustRightInd/>
              <w:jc w:val="center"/>
              <w:rPr>
                <w:sz w:val="24"/>
                <w:szCs w:val="24"/>
              </w:rPr>
            </w:pPr>
            <w:r w:rsidRPr="00AE75BE">
              <w:rPr>
                <w:sz w:val="24"/>
                <w:szCs w:val="24"/>
              </w:rPr>
              <w:t>18</w:t>
            </w:r>
          </w:p>
        </w:tc>
        <w:tc>
          <w:tcPr>
            <w:tcW w:w="780" w:type="dxa"/>
            <w:tcBorders>
              <w:bottom w:val="single" w:sz="8" w:space="0" w:color="auto"/>
              <w:right w:val="single" w:sz="8" w:space="0" w:color="auto"/>
            </w:tcBorders>
            <w:vAlign w:val="center"/>
            <w:hideMark/>
          </w:tcPr>
          <w:p w:rsidR="00E90C38" w:rsidRPr="00AE75BE" w:rsidRDefault="008C5404" w:rsidP="00E90C38">
            <w:pPr>
              <w:widowControl/>
              <w:autoSpaceDE/>
              <w:autoSpaceDN/>
              <w:adjustRightInd/>
              <w:jc w:val="center"/>
              <w:rPr>
                <w:b/>
                <w:bCs/>
                <w:sz w:val="24"/>
                <w:szCs w:val="24"/>
              </w:rPr>
            </w:pPr>
            <w:r>
              <w:rPr>
                <w:b/>
                <w:bCs/>
                <w:sz w:val="24"/>
                <w:szCs w:val="24"/>
              </w:rPr>
              <w:t>20</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b/>
                <w:bCs/>
                <w:i/>
                <w:iCs/>
                <w:sz w:val="24"/>
                <w:szCs w:val="24"/>
              </w:rPr>
            </w:pPr>
            <w:r w:rsidRPr="00AE75BE">
              <w:rPr>
                <w:b/>
                <w:bCs/>
                <w:i/>
                <w:iCs/>
                <w:sz w:val="24"/>
                <w:szCs w:val="24"/>
              </w:rPr>
              <w:t>0</w:t>
            </w:r>
          </w:p>
        </w:tc>
      </w:tr>
      <w:tr w:rsidR="00E90C38" w:rsidRPr="00AE75BE" w:rsidTr="00B370E1">
        <w:trPr>
          <w:trHeight w:val="810"/>
        </w:trPr>
        <w:tc>
          <w:tcPr>
            <w:tcW w:w="5580" w:type="dxa"/>
            <w:vMerge w:val="restart"/>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Всего часов</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2</w:t>
            </w:r>
          </w:p>
        </w:tc>
        <w:tc>
          <w:tcPr>
            <w:tcW w:w="680" w:type="dxa"/>
            <w:tcBorders>
              <w:bottom w:val="single" w:sz="8" w:space="0" w:color="auto"/>
              <w:right w:val="single" w:sz="8" w:space="0" w:color="auto"/>
            </w:tcBorders>
            <w:vAlign w:val="center"/>
            <w:hideMark/>
          </w:tcPr>
          <w:p w:rsidR="00E90C38" w:rsidRPr="00AE75BE" w:rsidRDefault="00E90C38" w:rsidP="00E90C38">
            <w:pPr>
              <w:widowControl/>
              <w:autoSpaceDE/>
              <w:autoSpaceDN/>
              <w:adjustRightInd/>
              <w:jc w:val="center"/>
              <w:rPr>
                <w:sz w:val="24"/>
                <w:szCs w:val="24"/>
              </w:rPr>
            </w:pPr>
            <w:r w:rsidRPr="00AE75BE">
              <w:rPr>
                <w:sz w:val="24"/>
                <w:szCs w:val="24"/>
              </w:rPr>
              <w:t>0</w:t>
            </w:r>
          </w:p>
        </w:tc>
        <w:tc>
          <w:tcPr>
            <w:tcW w:w="680" w:type="dxa"/>
            <w:tcBorders>
              <w:bottom w:val="single" w:sz="8" w:space="0" w:color="auto"/>
              <w:right w:val="single" w:sz="8" w:space="0" w:color="auto"/>
            </w:tcBorders>
            <w:vAlign w:val="center"/>
            <w:hideMark/>
          </w:tcPr>
          <w:p w:rsidR="00E90C38" w:rsidRPr="00AE75BE" w:rsidRDefault="004D2000" w:rsidP="00E90C38">
            <w:pPr>
              <w:widowControl/>
              <w:autoSpaceDE/>
              <w:autoSpaceDN/>
              <w:adjustRightInd/>
              <w:jc w:val="center"/>
              <w:rPr>
                <w:sz w:val="24"/>
                <w:szCs w:val="24"/>
              </w:rPr>
            </w:pPr>
            <w:r w:rsidRPr="00AE75BE">
              <w:rPr>
                <w:sz w:val="24"/>
                <w:szCs w:val="24"/>
              </w:rPr>
              <w:t>18</w:t>
            </w:r>
          </w:p>
        </w:tc>
        <w:tc>
          <w:tcPr>
            <w:tcW w:w="6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sz w:val="24"/>
                <w:szCs w:val="24"/>
              </w:rPr>
            </w:pPr>
            <w:r w:rsidRPr="00AE75BE">
              <w:rPr>
                <w:sz w:val="24"/>
                <w:szCs w:val="24"/>
              </w:rPr>
              <w:t>151</w:t>
            </w:r>
          </w:p>
        </w:tc>
        <w:tc>
          <w:tcPr>
            <w:tcW w:w="780" w:type="dxa"/>
            <w:tcBorders>
              <w:bottom w:val="single" w:sz="8" w:space="0" w:color="auto"/>
              <w:right w:val="single" w:sz="8" w:space="0" w:color="auto"/>
            </w:tcBorders>
            <w:vAlign w:val="center"/>
            <w:hideMark/>
          </w:tcPr>
          <w:p w:rsidR="00E90C38" w:rsidRPr="00AE75BE" w:rsidRDefault="00913856" w:rsidP="00E90C38">
            <w:pPr>
              <w:widowControl/>
              <w:autoSpaceDE/>
              <w:autoSpaceDN/>
              <w:adjustRightInd/>
              <w:jc w:val="center"/>
              <w:rPr>
                <w:b/>
                <w:bCs/>
                <w:sz w:val="24"/>
                <w:szCs w:val="24"/>
              </w:rPr>
            </w:pPr>
            <w:r w:rsidRPr="00AE75BE">
              <w:rPr>
                <w:b/>
                <w:bCs/>
                <w:sz w:val="24"/>
                <w:szCs w:val="24"/>
              </w:rPr>
              <w:t>171</w:t>
            </w:r>
          </w:p>
        </w:tc>
      </w:tr>
      <w:tr w:rsidR="00E90C38" w:rsidRPr="00AE75BE" w:rsidTr="00B370E1">
        <w:trPr>
          <w:trHeight w:val="810"/>
        </w:trPr>
        <w:tc>
          <w:tcPr>
            <w:tcW w:w="5580" w:type="dxa"/>
            <w:vMerge/>
            <w:tcBorders>
              <w:left w:val="single" w:sz="8" w:space="0" w:color="auto"/>
              <w:bottom w:val="single" w:sz="8" w:space="0" w:color="000000"/>
              <w:right w:val="single" w:sz="8" w:space="0" w:color="auto"/>
            </w:tcBorders>
            <w:vAlign w:val="center"/>
            <w:hideMark/>
          </w:tcPr>
          <w:p w:rsidR="00E90C38" w:rsidRPr="00AE75BE" w:rsidRDefault="00E90C38" w:rsidP="00E90C38">
            <w:pPr>
              <w:widowControl/>
              <w:autoSpaceDE/>
              <w:autoSpaceDN/>
              <w:adjustRightInd/>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В т.ч. в интер-акт. ф.</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i/>
                <w:iCs/>
                <w:sz w:val="24"/>
                <w:szCs w:val="24"/>
              </w:rPr>
            </w:pPr>
            <w:r w:rsidRPr="00AE75BE">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C35DCA" w:rsidP="00E90C38">
            <w:pPr>
              <w:widowControl/>
              <w:autoSpaceDE/>
              <w:autoSpaceDN/>
              <w:adjustRightInd/>
              <w:jc w:val="center"/>
              <w:rPr>
                <w:b/>
                <w:bCs/>
                <w:i/>
                <w:iCs/>
                <w:sz w:val="24"/>
                <w:szCs w:val="24"/>
              </w:rPr>
            </w:pPr>
            <w:r w:rsidRPr="00AE75BE">
              <w:rPr>
                <w:b/>
                <w:bCs/>
                <w:i/>
                <w:iCs/>
                <w:sz w:val="24"/>
                <w:szCs w:val="24"/>
              </w:rPr>
              <w:t>2</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C35DCA">
            <w:pPr>
              <w:widowControl/>
              <w:autoSpaceDE/>
              <w:autoSpaceDN/>
              <w:adjustRightInd/>
              <w:jc w:val="center"/>
              <w:rPr>
                <w:sz w:val="24"/>
                <w:szCs w:val="24"/>
              </w:rPr>
            </w:pPr>
            <w:r w:rsidRPr="00AE75BE">
              <w:rPr>
                <w:sz w:val="24"/>
                <w:szCs w:val="24"/>
              </w:rPr>
              <w:t>Контроль (</w:t>
            </w:r>
            <w:r w:rsidR="00C35DCA" w:rsidRPr="00AE75BE">
              <w:rPr>
                <w:sz w:val="24"/>
                <w:szCs w:val="24"/>
              </w:rPr>
              <w:t>экзамен</w:t>
            </w:r>
            <w:r w:rsidRPr="00AE75BE">
              <w:rPr>
                <w:sz w:val="24"/>
                <w:szCs w:val="24"/>
              </w:rPr>
              <w:t>)</w:t>
            </w:r>
          </w:p>
        </w:tc>
        <w:tc>
          <w:tcPr>
            <w:tcW w:w="46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sz w:val="24"/>
                <w:szCs w:val="24"/>
              </w:rPr>
            </w:pPr>
            <w:r w:rsidRPr="00AE75BE">
              <w:rPr>
                <w:sz w:val="24"/>
                <w:szCs w:val="24"/>
              </w:rPr>
              <w:t> </w:t>
            </w:r>
          </w:p>
        </w:tc>
        <w:tc>
          <w:tcPr>
            <w:tcW w:w="780" w:type="dxa"/>
            <w:tcBorders>
              <w:bottom w:val="single" w:sz="8" w:space="0" w:color="auto"/>
              <w:right w:val="single" w:sz="8" w:space="0" w:color="auto"/>
            </w:tcBorders>
            <w:vAlign w:val="center"/>
            <w:hideMark/>
          </w:tcPr>
          <w:p w:rsidR="00E90C38" w:rsidRPr="00AE75BE" w:rsidRDefault="00C35DCA" w:rsidP="00E90C38">
            <w:pPr>
              <w:widowControl/>
              <w:autoSpaceDE/>
              <w:autoSpaceDN/>
              <w:adjustRightInd/>
              <w:jc w:val="center"/>
              <w:rPr>
                <w:b/>
                <w:bCs/>
                <w:sz w:val="24"/>
                <w:szCs w:val="24"/>
              </w:rPr>
            </w:pPr>
            <w:r w:rsidRPr="00AE75BE">
              <w:rPr>
                <w:b/>
                <w:bCs/>
                <w:sz w:val="24"/>
                <w:szCs w:val="24"/>
              </w:rPr>
              <w:t>9</w:t>
            </w:r>
          </w:p>
        </w:tc>
      </w:tr>
      <w:tr w:rsidR="00E90C38" w:rsidRPr="00AE75BE" w:rsidTr="00B370E1">
        <w:trPr>
          <w:trHeight w:val="810"/>
        </w:trPr>
        <w:tc>
          <w:tcPr>
            <w:tcW w:w="5580" w:type="dxa"/>
            <w:tcBorders>
              <w:left w:val="single" w:sz="8" w:space="0" w:color="auto"/>
              <w:bottom w:val="single" w:sz="8" w:space="0" w:color="auto"/>
              <w:right w:val="single" w:sz="8" w:space="0" w:color="auto"/>
            </w:tcBorders>
            <w:vAlign w:val="center"/>
            <w:hideMark/>
          </w:tcPr>
          <w:p w:rsidR="00E90C38" w:rsidRPr="00AE75BE" w:rsidRDefault="00E90C38" w:rsidP="00B602F0">
            <w:pPr>
              <w:widowControl/>
              <w:autoSpaceDE/>
              <w:autoSpaceDN/>
              <w:adjustRightInd/>
              <w:jc w:val="center"/>
              <w:rPr>
                <w:sz w:val="24"/>
                <w:szCs w:val="24"/>
              </w:rPr>
            </w:pPr>
            <w:r w:rsidRPr="00AE75BE">
              <w:rPr>
                <w:sz w:val="24"/>
                <w:szCs w:val="24"/>
              </w:rPr>
              <w:t xml:space="preserve">Итого с </w:t>
            </w:r>
            <w:r w:rsidR="00B602F0" w:rsidRPr="00AE75BE">
              <w:rPr>
                <w:sz w:val="24"/>
                <w:szCs w:val="24"/>
              </w:rPr>
              <w:t>экзаменом</w:t>
            </w:r>
          </w:p>
        </w:tc>
        <w:tc>
          <w:tcPr>
            <w:tcW w:w="900" w:type="dxa"/>
            <w:gridSpan w:val="2"/>
            <w:tcBorders>
              <w:top w:val="single" w:sz="8" w:space="0" w:color="auto"/>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E90C38" w:rsidRPr="00AE75BE" w:rsidRDefault="00E90C38" w:rsidP="00E90C38">
            <w:pPr>
              <w:widowControl/>
              <w:autoSpaceDE/>
              <w:autoSpaceDN/>
              <w:adjustRightInd/>
              <w:jc w:val="center"/>
              <w:rPr>
                <w:i/>
                <w:iCs/>
                <w:sz w:val="24"/>
                <w:szCs w:val="24"/>
              </w:rPr>
            </w:pPr>
            <w:r w:rsidRPr="00AE75BE">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E90C38" w:rsidRPr="00AE75BE" w:rsidRDefault="00913856" w:rsidP="00E90C38">
            <w:pPr>
              <w:widowControl/>
              <w:autoSpaceDE/>
              <w:autoSpaceDN/>
              <w:adjustRightInd/>
              <w:jc w:val="center"/>
              <w:rPr>
                <w:b/>
                <w:bCs/>
                <w:i/>
                <w:iCs/>
                <w:sz w:val="24"/>
                <w:szCs w:val="24"/>
              </w:rPr>
            </w:pPr>
            <w:r w:rsidRPr="00AE75BE">
              <w:rPr>
                <w:b/>
                <w:bCs/>
                <w:i/>
                <w:iCs/>
                <w:sz w:val="24"/>
                <w:szCs w:val="24"/>
              </w:rPr>
              <w:t>180</w:t>
            </w:r>
          </w:p>
        </w:tc>
      </w:tr>
    </w:tbl>
    <w:p w:rsidR="00C04805" w:rsidRDefault="00C04805" w:rsidP="00A15B64">
      <w:pPr>
        <w:ind w:firstLine="709"/>
        <w:jc w:val="both"/>
        <w:rPr>
          <w:b/>
          <w:i/>
          <w:sz w:val="24"/>
          <w:szCs w:val="24"/>
        </w:rPr>
      </w:pPr>
    </w:p>
    <w:p w:rsidR="00C04805" w:rsidRPr="009708A5" w:rsidRDefault="00C04805" w:rsidP="00C04805">
      <w:pPr>
        <w:ind w:firstLine="709"/>
        <w:jc w:val="both"/>
        <w:rPr>
          <w:b/>
          <w:i/>
        </w:rPr>
      </w:pPr>
      <w:r w:rsidRPr="009708A5">
        <w:rPr>
          <w:b/>
          <w:i/>
        </w:rPr>
        <w:t>* Примечания:</w:t>
      </w:r>
    </w:p>
    <w:p w:rsidR="00C04805" w:rsidRPr="00C04805" w:rsidRDefault="00C04805" w:rsidP="00C04805">
      <w:pPr>
        <w:ind w:firstLine="709"/>
        <w:jc w:val="both"/>
        <w:rPr>
          <w:b/>
        </w:rPr>
      </w:pPr>
      <w:r w:rsidRPr="00C0480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04805" w:rsidRPr="00DC470C" w:rsidRDefault="00C04805" w:rsidP="00C04805">
      <w:pPr>
        <w:ind w:firstLine="709"/>
        <w:jc w:val="both"/>
      </w:pPr>
      <w:r w:rsidRPr="00C04805">
        <w:t>При разработке образовательной программы высшего образования в части рабочей программы дисциплины «</w:t>
      </w:r>
      <w:r w:rsidRPr="00C04805">
        <w:rPr>
          <w:b/>
        </w:rPr>
        <w:t>Экономический анализ хозяйственной деятельности</w:t>
      </w:r>
      <w:r w:rsidRPr="00C04805">
        <w:t xml:space="preserve">» согласно требованиям </w:t>
      </w:r>
      <w:r w:rsidRPr="00C04805">
        <w:rPr>
          <w:b/>
        </w:rPr>
        <w:t>частей 3-5 статьи 13, статьи 30, пункта 3 части 1 статьи 34</w:t>
      </w:r>
      <w:r w:rsidRPr="00C04805">
        <w:t xml:space="preserve"> Федерального закона Российской</w:t>
      </w:r>
      <w:r w:rsidRPr="00DC470C">
        <w:t xml:space="preserve">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04805" w:rsidRPr="00DC470C" w:rsidRDefault="00C04805" w:rsidP="00C04805">
      <w:pPr>
        <w:ind w:firstLine="709"/>
        <w:jc w:val="both"/>
        <w:rPr>
          <w:b/>
        </w:rPr>
      </w:pPr>
      <w:r w:rsidRPr="00DC470C">
        <w:rPr>
          <w:b/>
        </w:rPr>
        <w:t>б) Для обучающихся с ограниченными возможностями здоровья и инвалидов:</w:t>
      </w:r>
    </w:p>
    <w:p w:rsidR="00C04805" w:rsidRPr="00DC470C" w:rsidRDefault="00C04805" w:rsidP="00C04805">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w:t>
      </w:r>
      <w:r w:rsidRPr="00DC470C">
        <w:lastRenderedPageBreak/>
        <w:t>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04805" w:rsidRPr="00DC470C" w:rsidRDefault="00C04805" w:rsidP="00C04805">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04805" w:rsidRPr="00DC470C" w:rsidRDefault="00C04805" w:rsidP="00C04805">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04805" w:rsidRPr="00DC470C" w:rsidRDefault="00C04805" w:rsidP="00C04805">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A20D1" w:rsidRDefault="007F4B97" w:rsidP="00705FB5">
      <w:pPr>
        <w:tabs>
          <w:tab w:val="left" w:pos="900"/>
        </w:tabs>
        <w:jc w:val="both"/>
        <w:rPr>
          <w:b/>
          <w:sz w:val="24"/>
          <w:szCs w:val="24"/>
        </w:rPr>
      </w:pPr>
    </w:p>
    <w:p w:rsidR="003A71E4" w:rsidRPr="00AE75BE" w:rsidRDefault="007F4B97" w:rsidP="00705FB5">
      <w:pPr>
        <w:tabs>
          <w:tab w:val="left" w:pos="900"/>
        </w:tabs>
        <w:ind w:firstLine="709"/>
        <w:jc w:val="both"/>
        <w:rPr>
          <w:b/>
          <w:sz w:val="24"/>
          <w:szCs w:val="24"/>
        </w:rPr>
      </w:pPr>
      <w:r w:rsidRPr="00AE75BE">
        <w:rPr>
          <w:b/>
          <w:sz w:val="24"/>
          <w:szCs w:val="24"/>
        </w:rPr>
        <w:t>5. Содержание дисциплины</w:t>
      </w:r>
    </w:p>
    <w:p w:rsidR="00E90C38" w:rsidRPr="00AE75BE" w:rsidRDefault="00E90C38" w:rsidP="00E90C38">
      <w:pPr>
        <w:spacing w:before="220"/>
        <w:ind w:right="113"/>
        <w:jc w:val="center"/>
        <w:rPr>
          <w:b/>
          <w:sz w:val="24"/>
          <w:szCs w:val="24"/>
        </w:rPr>
      </w:pPr>
      <w:r w:rsidRPr="00AE75BE">
        <w:rPr>
          <w:b/>
          <w:sz w:val="24"/>
          <w:szCs w:val="24"/>
        </w:rPr>
        <w:t>Тема 1. Научные основы экономического анализа</w:t>
      </w:r>
    </w:p>
    <w:p w:rsidR="00E90C38" w:rsidRPr="00AE75BE" w:rsidRDefault="00D80DED" w:rsidP="00E90C38">
      <w:pPr>
        <w:widowControl/>
        <w:numPr>
          <w:ilvl w:val="0"/>
          <w:numId w:val="10"/>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как наука и практика.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Место экономического анализа в системе экономической науки.</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Сущность и содержание экономиче</w:t>
      </w:r>
      <w:r w:rsidRPr="00AE75BE">
        <w:rPr>
          <w:sz w:val="24"/>
          <w:szCs w:val="24"/>
        </w:rPr>
        <w:softHyphen/>
        <w:t>ского анализа, этапы экономического анализа. Предмет, метод и объекты экономического анализа.</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 xml:space="preserve">Задачи экономического анализа. Требования к анализу.  </w:t>
      </w:r>
    </w:p>
    <w:p w:rsidR="00E90C38" w:rsidRPr="00AE75BE" w:rsidRDefault="00E90C38" w:rsidP="00E90C38">
      <w:pPr>
        <w:widowControl/>
        <w:numPr>
          <w:ilvl w:val="0"/>
          <w:numId w:val="10"/>
        </w:numPr>
        <w:autoSpaceDE/>
        <w:autoSpaceDN/>
        <w:adjustRightInd/>
        <w:ind w:right="113"/>
        <w:jc w:val="both"/>
        <w:rPr>
          <w:sz w:val="24"/>
          <w:szCs w:val="24"/>
        </w:rPr>
      </w:pPr>
      <w:r w:rsidRPr="00AE75BE">
        <w:rPr>
          <w:sz w:val="24"/>
          <w:szCs w:val="24"/>
        </w:rPr>
        <w:t>Связь анализа с другими дисциплинами.</w:t>
      </w:r>
    </w:p>
    <w:p w:rsidR="00E90C38" w:rsidRPr="00AE75BE" w:rsidRDefault="00E90C38" w:rsidP="00E90C38">
      <w:pPr>
        <w:spacing w:before="220"/>
        <w:ind w:left="1040" w:right="113"/>
        <w:jc w:val="both"/>
        <w:rPr>
          <w:b/>
          <w:sz w:val="24"/>
          <w:szCs w:val="24"/>
        </w:rPr>
      </w:pPr>
      <w:r w:rsidRPr="00AE75BE">
        <w:rPr>
          <w:b/>
          <w:sz w:val="24"/>
          <w:szCs w:val="24"/>
        </w:rPr>
        <w:t>Тема 2. Методология и методика экономического анализа</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Методология экономического анализа как основа методики.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lastRenderedPageBreak/>
        <w:t>Метод как общий подход к изучению хозяйственной деятельности на основе материали</w:t>
      </w:r>
      <w:r w:rsidRPr="00AE75BE">
        <w:rPr>
          <w:sz w:val="24"/>
          <w:szCs w:val="24"/>
        </w:rPr>
        <w:softHyphen/>
        <w:t xml:space="preserve">стической диалектики.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Методика экономического анализа как совокупность специальных приемов (методов) анализа.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Статистические методы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 xml:space="preserve">Бухгалтерские приемы в анализе хозяйственной деятельности. </w:t>
      </w:r>
    </w:p>
    <w:p w:rsidR="00E90C38" w:rsidRPr="00AE75BE" w:rsidRDefault="00E90C38" w:rsidP="00E90C38">
      <w:pPr>
        <w:widowControl/>
        <w:numPr>
          <w:ilvl w:val="0"/>
          <w:numId w:val="11"/>
        </w:numPr>
        <w:autoSpaceDE/>
        <w:autoSpaceDN/>
        <w:adjustRightInd/>
        <w:ind w:right="113"/>
        <w:jc w:val="both"/>
        <w:rPr>
          <w:sz w:val="24"/>
          <w:szCs w:val="24"/>
        </w:rPr>
      </w:pPr>
      <w:r w:rsidRPr="00AE75BE">
        <w:rPr>
          <w:sz w:val="24"/>
          <w:szCs w:val="24"/>
        </w:rPr>
        <w:t>Логические методы анализа.</w:t>
      </w:r>
    </w:p>
    <w:p w:rsidR="00E90C38" w:rsidRPr="00AE75BE" w:rsidRDefault="00E90C38" w:rsidP="00E90C38">
      <w:pPr>
        <w:spacing w:before="160"/>
        <w:ind w:left="1240" w:right="600"/>
        <w:jc w:val="center"/>
        <w:rPr>
          <w:b/>
          <w:sz w:val="24"/>
          <w:szCs w:val="24"/>
        </w:rPr>
      </w:pPr>
      <w:r w:rsidRPr="00AE75BE">
        <w:rPr>
          <w:b/>
          <w:sz w:val="24"/>
          <w:szCs w:val="24"/>
        </w:rPr>
        <w:t>Тема 3. Экономико-математические методы анализа хозяйственной деятельности</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Классификация экономико-математических методов анализа хозяйст</w:t>
      </w:r>
      <w:r w:rsidRPr="00AE75BE">
        <w:rPr>
          <w:sz w:val="24"/>
          <w:szCs w:val="24"/>
        </w:rPr>
        <w:softHyphen/>
        <w:t xml:space="preserve">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Экономико-математическое моделирование как способ изучения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Детерминированное моделирование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Стохастическое мо</w:t>
      </w:r>
      <w:r w:rsidRPr="00AE75BE">
        <w:rPr>
          <w:sz w:val="24"/>
          <w:szCs w:val="24"/>
        </w:rPr>
        <w:softHyphen/>
        <w:t xml:space="preserve">делирование и анализ факторных систем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Мето</w:t>
      </w:r>
      <w:r w:rsidRPr="00AE75BE">
        <w:rPr>
          <w:sz w:val="24"/>
          <w:szCs w:val="24"/>
        </w:rPr>
        <w:softHyphen/>
        <w:t>ды анализа количественного влияния факторов на изменение результативно</w:t>
      </w:r>
      <w:r w:rsidRPr="00AE75BE">
        <w:rPr>
          <w:sz w:val="24"/>
          <w:szCs w:val="24"/>
        </w:rPr>
        <w:softHyphen/>
        <w:t xml:space="preserve">го показателя.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Дифференцирование, индексный методы, метод цепных под</w:t>
      </w:r>
      <w:r w:rsidRPr="00AE75BE">
        <w:rPr>
          <w:sz w:val="24"/>
          <w:szCs w:val="24"/>
        </w:rPr>
        <w:softHyphen/>
        <w:t xml:space="preserve">становок, интегральный метод факторного анализа.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 xml:space="preserve">Математические методы комплексной оценки хозяйственной деятельности.  </w:t>
      </w:r>
    </w:p>
    <w:p w:rsidR="00E90C38" w:rsidRPr="00AE75BE" w:rsidRDefault="00E90C38" w:rsidP="00E90C38">
      <w:pPr>
        <w:widowControl/>
        <w:numPr>
          <w:ilvl w:val="0"/>
          <w:numId w:val="12"/>
        </w:numPr>
        <w:autoSpaceDE/>
        <w:autoSpaceDN/>
        <w:adjustRightInd/>
        <w:ind w:right="113"/>
        <w:jc w:val="both"/>
        <w:rPr>
          <w:sz w:val="24"/>
          <w:szCs w:val="24"/>
        </w:rPr>
      </w:pPr>
      <w:r w:rsidRPr="00AE75BE">
        <w:rPr>
          <w:sz w:val="24"/>
          <w:szCs w:val="24"/>
        </w:rPr>
        <w:t>Применение экономико-математических методов при решении типовых аналитических задач (графические методы, методы корреляционно-регрессионного анализа,  линейного программирования, динамического программирования, теории игр, теория массового обслуживания и др.)</w:t>
      </w:r>
    </w:p>
    <w:p w:rsidR="00E90C38" w:rsidRPr="00AE75BE" w:rsidRDefault="00E90C38" w:rsidP="00E90C38">
      <w:pPr>
        <w:spacing w:before="220"/>
        <w:ind w:left="960" w:right="113"/>
        <w:jc w:val="both"/>
        <w:rPr>
          <w:b/>
          <w:sz w:val="24"/>
          <w:szCs w:val="24"/>
        </w:rPr>
      </w:pPr>
      <w:r w:rsidRPr="00AE75BE">
        <w:rPr>
          <w:b/>
          <w:sz w:val="24"/>
          <w:szCs w:val="24"/>
        </w:rPr>
        <w:t>Тема 4. Информационное обеспечение экономического анализа</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Система научно-технической информации, источники ее получения.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Производственная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Экономическая информация о макроэконо</w:t>
      </w:r>
      <w:r w:rsidRPr="00AE75BE">
        <w:rPr>
          <w:sz w:val="24"/>
          <w:szCs w:val="24"/>
        </w:rPr>
        <w:softHyphen/>
        <w:t xml:space="preserve">мических явлениях и развитии основных сегментов бизнеса.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Информация о технологической подготовке производства.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Нормативная информация.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Пла</w:t>
      </w:r>
      <w:r w:rsidRPr="00AE75BE">
        <w:rPr>
          <w:sz w:val="24"/>
          <w:szCs w:val="24"/>
        </w:rPr>
        <w:softHyphen/>
        <w:t>новая информация.</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Хозяйственный учет и его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Отчетности предприятия и ее виды.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Основы организации компьютерной обработки экономической информации.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 xml:space="preserve">Информационные бухгалтерские системы. </w:t>
      </w:r>
    </w:p>
    <w:p w:rsidR="00E90C38" w:rsidRPr="00AE75BE" w:rsidRDefault="00E90C38" w:rsidP="00E90C38">
      <w:pPr>
        <w:widowControl/>
        <w:numPr>
          <w:ilvl w:val="0"/>
          <w:numId w:val="13"/>
        </w:numPr>
        <w:autoSpaceDE/>
        <w:autoSpaceDN/>
        <w:adjustRightInd/>
        <w:ind w:right="113"/>
        <w:jc w:val="both"/>
        <w:rPr>
          <w:sz w:val="24"/>
          <w:szCs w:val="24"/>
        </w:rPr>
      </w:pPr>
      <w:r w:rsidRPr="00AE75BE">
        <w:rPr>
          <w:sz w:val="24"/>
          <w:szCs w:val="24"/>
        </w:rPr>
        <w:t>Основы компьютер</w:t>
      </w:r>
      <w:r w:rsidRPr="00AE75BE">
        <w:rPr>
          <w:sz w:val="24"/>
          <w:szCs w:val="24"/>
        </w:rPr>
        <w:softHyphen/>
        <w:t>ного анализа и контроля.</w:t>
      </w:r>
    </w:p>
    <w:p w:rsidR="00E90C38" w:rsidRPr="00AE75BE" w:rsidRDefault="00E90C38" w:rsidP="00E90C38">
      <w:pPr>
        <w:spacing w:before="220"/>
        <w:ind w:left="280" w:right="113"/>
        <w:jc w:val="center"/>
        <w:rPr>
          <w:b/>
          <w:sz w:val="24"/>
          <w:szCs w:val="24"/>
        </w:rPr>
      </w:pPr>
      <w:r w:rsidRPr="00AE75BE">
        <w:rPr>
          <w:b/>
          <w:sz w:val="24"/>
          <w:szCs w:val="24"/>
        </w:rPr>
        <w:t>Тема 5. Типология видов экономического анализа</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t xml:space="preserve">Классификация видов экономического анализа по признаку времени: текущий, оперативный, перспективный; периодичности: периодический, непериодический; пространственному признаку: внутрихозяйственный, отраслевой, межотраслевой:  субъектам анализа; содержанию управляемой системы: технико-экономический, финансовый, управленческий, экономико-статистический, инвестиционный, функционально-стоимостной, маркетинговый, социально-экономический, социально-экологический: содержанию и полноте изучаемых вопросов: комплексный, локальный, тематический; методике изучения объектов: качественный, количественный, экспресс-анализ, фундаментальный, ситуационный, маржинальный, экономико-математический; степени механизации и автоматизации. </w:t>
      </w:r>
    </w:p>
    <w:p w:rsidR="00E90C38" w:rsidRPr="00AE75BE" w:rsidRDefault="00E90C38" w:rsidP="00E90C38">
      <w:pPr>
        <w:widowControl/>
        <w:numPr>
          <w:ilvl w:val="0"/>
          <w:numId w:val="14"/>
        </w:numPr>
        <w:autoSpaceDE/>
        <w:autoSpaceDN/>
        <w:adjustRightInd/>
        <w:ind w:right="200"/>
        <w:jc w:val="both"/>
        <w:rPr>
          <w:sz w:val="24"/>
          <w:szCs w:val="24"/>
        </w:rPr>
      </w:pPr>
      <w:r w:rsidRPr="00AE75BE">
        <w:rPr>
          <w:sz w:val="24"/>
          <w:szCs w:val="24"/>
        </w:rPr>
        <w:lastRenderedPageBreak/>
        <w:t>Особенности организации и методики функцио</w:t>
      </w:r>
      <w:r w:rsidRPr="00AE75BE">
        <w:rPr>
          <w:sz w:val="24"/>
          <w:szCs w:val="24"/>
        </w:rPr>
        <w:softHyphen/>
        <w:t>нально-стоимостного анализа.</w:t>
      </w:r>
    </w:p>
    <w:p w:rsidR="00E90C38" w:rsidRPr="00AE75BE" w:rsidRDefault="00E90C38" w:rsidP="00E90C38">
      <w:pPr>
        <w:spacing w:before="180"/>
        <w:ind w:left="400" w:right="200"/>
        <w:jc w:val="center"/>
        <w:rPr>
          <w:b/>
          <w:sz w:val="24"/>
          <w:szCs w:val="24"/>
        </w:rPr>
      </w:pPr>
      <w:r w:rsidRPr="00AE75BE">
        <w:rPr>
          <w:b/>
          <w:sz w:val="24"/>
          <w:szCs w:val="24"/>
        </w:rPr>
        <w:t>Тема 6 . Система комплексного экономического анализа и поиска 6резервов повышения эффективности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Системный подход в анализе хозяйственной деятельности.</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Классификация факторов и резервов повышения эффективности хозяйствен</w:t>
      </w:r>
      <w:r w:rsidRPr="00AE75BE">
        <w:rPr>
          <w:sz w:val="24"/>
          <w:szCs w:val="24"/>
        </w:rPr>
        <w:softHyphen/>
        <w:t xml:space="preserve">ной деятельности. </w:t>
      </w:r>
    </w:p>
    <w:p w:rsidR="00E90C38" w:rsidRPr="00AE75BE" w:rsidRDefault="00E90C38" w:rsidP="00E90C38">
      <w:pPr>
        <w:widowControl/>
        <w:numPr>
          <w:ilvl w:val="0"/>
          <w:numId w:val="15"/>
        </w:numPr>
        <w:autoSpaceDE/>
        <w:autoSpaceDN/>
        <w:adjustRightInd/>
        <w:spacing w:before="80"/>
        <w:ind w:right="113"/>
        <w:jc w:val="both"/>
        <w:rPr>
          <w:sz w:val="24"/>
          <w:szCs w:val="24"/>
        </w:rPr>
      </w:pPr>
      <w:r w:rsidRPr="00AE75BE">
        <w:rPr>
          <w:sz w:val="24"/>
          <w:szCs w:val="24"/>
        </w:rPr>
        <w:t>Методы комплексной оценки эффективности хозяйствен</w:t>
      </w:r>
      <w:r w:rsidRPr="00AE75BE">
        <w:rPr>
          <w:sz w:val="24"/>
          <w:szCs w:val="24"/>
        </w:rPr>
        <w:softHyphen/>
        <w:t>ной деятельности. Экстенсивные и интенсивные факторы роста производства.</w:t>
      </w:r>
    </w:p>
    <w:p w:rsidR="00E90C38" w:rsidRPr="00AE75BE" w:rsidRDefault="00E90C38" w:rsidP="00E90C38">
      <w:pPr>
        <w:spacing w:before="180"/>
        <w:ind w:left="880" w:right="113"/>
        <w:jc w:val="center"/>
        <w:rPr>
          <w:b/>
          <w:sz w:val="24"/>
          <w:szCs w:val="24"/>
        </w:rPr>
      </w:pPr>
      <w:r w:rsidRPr="00AE75BE">
        <w:rPr>
          <w:b/>
          <w:sz w:val="24"/>
          <w:szCs w:val="24"/>
        </w:rPr>
        <w:t>Тема 7. Методология комплексного анализа основных показателей хозяйственной</w:t>
      </w:r>
      <w:r w:rsidRPr="00AE75BE">
        <w:rPr>
          <w:sz w:val="24"/>
          <w:szCs w:val="24"/>
        </w:rPr>
        <w:t xml:space="preserve"> </w:t>
      </w:r>
      <w:r w:rsidRPr="00AE75BE">
        <w:rPr>
          <w:b/>
          <w:sz w:val="24"/>
          <w:szCs w:val="24"/>
        </w:rPr>
        <w:t>деятельности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технико-организационного уровня и других условий производства.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фондоотдачи, материалоемкости и производительности труда.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объема продаж, качества и структуры продукции.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затрат, произведенных ор</w:t>
      </w:r>
      <w:r w:rsidRPr="00AE75BE">
        <w:rPr>
          <w:sz w:val="24"/>
          <w:szCs w:val="24"/>
        </w:rPr>
        <w:softHyphen/>
        <w:t>ганизацией, и себестоимость продукции.</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использования авансиро</w:t>
      </w:r>
      <w:r w:rsidRPr="00AE75BE">
        <w:rPr>
          <w:sz w:val="24"/>
          <w:szCs w:val="24"/>
        </w:rPr>
        <w:softHyphen/>
        <w:t xml:space="preserve">ванного капитала и эффективности инвестиций.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Анализ финансовых резуль</w:t>
      </w:r>
      <w:r w:rsidRPr="00AE75BE">
        <w:rPr>
          <w:sz w:val="24"/>
          <w:szCs w:val="24"/>
        </w:rPr>
        <w:softHyphen/>
        <w:t>татов предприятия.</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 xml:space="preserve">Анализ финансового состояния предприятия. </w:t>
      </w:r>
    </w:p>
    <w:p w:rsidR="00E90C38" w:rsidRPr="00AE75BE" w:rsidRDefault="00E90C38" w:rsidP="00E90C38">
      <w:pPr>
        <w:widowControl/>
        <w:numPr>
          <w:ilvl w:val="0"/>
          <w:numId w:val="16"/>
        </w:numPr>
        <w:autoSpaceDE/>
        <w:autoSpaceDN/>
        <w:adjustRightInd/>
        <w:ind w:right="113"/>
        <w:jc w:val="both"/>
        <w:rPr>
          <w:sz w:val="24"/>
          <w:szCs w:val="24"/>
        </w:rPr>
      </w:pPr>
      <w:r w:rsidRPr="00AE75BE">
        <w:rPr>
          <w:sz w:val="24"/>
          <w:szCs w:val="24"/>
        </w:rPr>
        <w:t>Комплекс</w:t>
      </w:r>
      <w:r w:rsidRPr="00AE75BE">
        <w:rPr>
          <w:sz w:val="24"/>
          <w:szCs w:val="24"/>
        </w:rPr>
        <w:softHyphen/>
        <w:t>ный анализ и оценка эффективности бизнеса.</w:t>
      </w:r>
    </w:p>
    <w:p w:rsidR="00E90C38" w:rsidRPr="00AE75BE" w:rsidRDefault="00E90C38" w:rsidP="00E90C38">
      <w:pPr>
        <w:spacing w:before="220"/>
        <w:ind w:left="640" w:right="113"/>
        <w:jc w:val="both"/>
        <w:rPr>
          <w:b/>
          <w:sz w:val="24"/>
          <w:szCs w:val="24"/>
        </w:rPr>
      </w:pPr>
      <w:r w:rsidRPr="00AE75BE">
        <w:rPr>
          <w:b/>
          <w:sz w:val="24"/>
          <w:szCs w:val="24"/>
        </w:rPr>
        <w:t>Тема 8. Перспектива развития экономического анализа</w:t>
      </w:r>
    </w:p>
    <w:p w:rsidR="00E90C38" w:rsidRPr="00AE75BE" w:rsidRDefault="00E90C38" w:rsidP="00E90C38">
      <w:pPr>
        <w:widowControl/>
        <w:numPr>
          <w:ilvl w:val="0"/>
          <w:numId w:val="17"/>
        </w:numPr>
        <w:autoSpaceDE/>
        <w:autoSpaceDN/>
        <w:adjustRightInd/>
        <w:ind w:right="113"/>
        <w:jc w:val="both"/>
        <w:rPr>
          <w:sz w:val="24"/>
          <w:szCs w:val="24"/>
        </w:rPr>
      </w:pPr>
      <w:r w:rsidRPr="00AE75BE">
        <w:rPr>
          <w:sz w:val="24"/>
          <w:szCs w:val="24"/>
        </w:rPr>
        <w:t xml:space="preserve">Истоки экономического (хозяйственного) анализа.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условиях царской России.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советский период истории. </w:t>
      </w:r>
    </w:p>
    <w:p w:rsidR="00E90C38" w:rsidRPr="00AE75BE" w:rsidRDefault="00D80DED" w:rsidP="00E90C38">
      <w:pPr>
        <w:widowControl/>
        <w:numPr>
          <w:ilvl w:val="0"/>
          <w:numId w:val="17"/>
        </w:numPr>
        <w:autoSpaceDE/>
        <w:autoSpaceDN/>
        <w:adjustRightInd/>
        <w:ind w:right="113"/>
        <w:jc w:val="both"/>
        <w:rPr>
          <w:sz w:val="24"/>
          <w:szCs w:val="24"/>
        </w:rPr>
      </w:pPr>
      <w:r w:rsidRPr="00AE75BE">
        <w:rPr>
          <w:sz w:val="24"/>
          <w:szCs w:val="24"/>
        </w:rPr>
        <w:t>Экономический анализ хозяйственной деятельности</w:t>
      </w:r>
      <w:r w:rsidR="00E90C38" w:rsidRPr="00AE75BE">
        <w:rPr>
          <w:sz w:val="24"/>
          <w:szCs w:val="24"/>
        </w:rPr>
        <w:t xml:space="preserve"> в период перехода к рыночной экономике в России.</w:t>
      </w:r>
    </w:p>
    <w:p w:rsidR="000718E1" w:rsidRPr="00AE75BE" w:rsidRDefault="000718E1" w:rsidP="00F803A3">
      <w:pPr>
        <w:tabs>
          <w:tab w:val="left" w:pos="900"/>
        </w:tabs>
        <w:ind w:firstLine="709"/>
        <w:jc w:val="both"/>
        <w:rPr>
          <w:b/>
          <w:sz w:val="24"/>
          <w:szCs w:val="24"/>
        </w:rPr>
      </w:pPr>
    </w:p>
    <w:p w:rsidR="003A71E4" w:rsidRPr="00AE75BE" w:rsidRDefault="00F803A3" w:rsidP="00F803A3">
      <w:pPr>
        <w:tabs>
          <w:tab w:val="left" w:pos="900"/>
        </w:tabs>
        <w:ind w:firstLine="709"/>
        <w:jc w:val="both"/>
        <w:rPr>
          <w:b/>
          <w:sz w:val="24"/>
          <w:szCs w:val="24"/>
        </w:rPr>
      </w:pPr>
      <w:r w:rsidRPr="00AE75BE">
        <w:rPr>
          <w:b/>
          <w:sz w:val="24"/>
          <w:szCs w:val="24"/>
        </w:rPr>
        <w:t>6. Перечень учебно-методического обеспечения для самостоятельной работы обучающихся по дисциплине</w:t>
      </w:r>
    </w:p>
    <w:p w:rsidR="003A57B5" w:rsidRPr="00AE75BE" w:rsidRDefault="003A57B5" w:rsidP="00C20526">
      <w:pPr>
        <w:pStyle w:val="a4"/>
        <w:numPr>
          <w:ilvl w:val="0"/>
          <w:numId w:val="4"/>
        </w:numPr>
        <w:jc w:val="both"/>
        <w:rPr>
          <w:rFonts w:ascii="Times New Roman" w:hAnsi="Times New Roman"/>
          <w:sz w:val="24"/>
          <w:szCs w:val="24"/>
        </w:rPr>
      </w:pPr>
      <w:r w:rsidRPr="00AE75BE">
        <w:rPr>
          <w:rFonts w:ascii="Times New Roman" w:hAnsi="Times New Roman"/>
          <w:sz w:val="24"/>
          <w:szCs w:val="24"/>
        </w:rPr>
        <w:t>Методические указания  для обучающихся по освоению дисциплины «</w:t>
      </w:r>
      <w:r w:rsidR="00D80DED" w:rsidRPr="00AE75BE">
        <w:rPr>
          <w:rFonts w:ascii="Times New Roman" w:hAnsi="Times New Roman"/>
          <w:sz w:val="24"/>
          <w:szCs w:val="24"/>
        </w:rPr>
        <w:t>Экономический анализ хозяйственной деятельности</w:t>
      </w:r>
      <w:r w:rsidRPr="00AE75BE">
        <w:rPr>
          <w:rFonts w:ascii="Times New Roman" w:hAnsi="Times New Roman"/>
          <w:sz w:val="24"/>
          <w:szCs w:val="24"/>
        </w:rPr>
        <w:t>»/</w:t>
      </w:r>
      <w:r w:rsidR="00516F43" w:rsidRPr="00AE75BE">
        <w:rPr>
          <w:rFonts w:ascii="Times New Roman" w:hAnsi="Times New Roman"/>
          <w:sz w:val="24"/>
          <w:szCs w:val="24"/>
        </w:rPr>
        <w:t xml:space="preserve"> </w:t>
      </w:r>
      <w:r w:rsidR="003D4888" w:rsidRPr="00AE75BE">
        <w:rPr>
          <w:rFonts w:ascii="Times New Roman" w:hAnsi="Times New Roman"/>
          <w:sz w:val="24"/>
          <w:szCs w:val="24"/>
        </w:rPr>
        <w:t>О</w:t>
      </w:r>
      <w:r w:rsidRPr="00AE75BE">
        <w:rPr>
          <w:rFonts w:ascii="Times New Roman" w:hAnsi="Times New Roman"/>
          <w:sz w:val="24"/>
          <w:szCs w:val="24"/>
        </w:rPr>
        <w:t>.</w:t>
      </w:r>
      <w:r w:rsidR="003D4888" w:rsidRPr="00AE75BE">
        <w:rPr>
          <w:rFonts w:ascii="Times New Roman" w:hAnsi="Times New Roman"/>
          <w:sz w:val="24"/>
          <w:szCs w:val="24"/>
        </w:rPr>
        <w:t>В</w:t>
      </w:r>
      <w:r w:rsidRPr="00AE75BE">
        <w:rPr>
          <w:rFonts w:ascii="Times New Roman" w:hAnsi="Times New Roman"/>
          <w:sz w:val="24"/>
          <w:szCs w:val="24"/>
        </w:rPr>
        <w:t xml:space="preserve">. </w:t>
      </w:r>
      <w:r w:rsidR="003D4888" w:rsidRPr="00AE75BE">
        <w:rPr>
          <w:rFonts w:ascii="Times New Roman" w:hAnsi="Times New Roman"/>
          <w:sz w:val="24"/>
          <w:szCs w:val="24"/>
        </w:rPr>
        <w:t>Демиденко</w:t>
      </w:r>
      <w:r w:rsidRPr="00AE75BE">
        <w:rPr>
          <w:rFonts w:ascii="Times New Roman" w:hAnsi="Times New Roman"/>
          <w:sz w:val="24"/>
          <w:szCs w:val="24"/>
        </w:rPr>
        <w:t xml:space="preserve">. </w:t>
      </w:r>
      <w:r w:rsidR="00920199" w:rsidRPr="00AE75BE">
        <w:rPr>
          <w:rFonts w:ascii="Times New Roman" w:hAnsi="Times New Roman"/>
          <w:sz w:val="24"/>
          <w:szCs w:val="24"/>
        </w:rPr>
        <w:t xml:space="preserve">– Омск: </w:t>
      </w:r>
      <w:r w:rsidRPr="00AE75BE">
        <w:rPr>
          <w:rFonts w:ascii="Times New Roman" w:hAnsi="Times New Roman"/>
          <w:sz w:val="24"/>
          <w:szCs w:val="24"/>
        </w:rPr>
        <w:t>Изд-во Омской гуманитарной академии, 20</w:t>
      </w:r>
      <w:r w:rsidR="000F374B">
        <w:rPr>
          <w:rFonts w:ascii="Times New Roman" w:hAnsi="Times New Roman"/>
          <w:sz w:val="24"/>
          <w:szCs w:val="24"/>
        </w:rPr>
        <w:t>23</w:t>
      </w:r>
      <w:r w:rsidR="00A15B64" w:rsidRPr="00AE75BE">
        <w:rPr>
          <w:rFonts w:ascii="Times New Roman" w:hAnsi="Times New Roman"/>
          <w:sz w:val="24"/>
          <w:szCs w:val="24"/>
        </w:rPr>
        <w:t>.</w:t>
      </w:r>
    </w:p>
    <w:p w:rsidR="00AA24A4" w:rsidRPr="009A20D1" w:rsidRDefault="00AA24A4" w:rsidP="00AA24A4">
      <w:pPr>
        <w:pStyle w:val="a4"/>
        <w:numPr>
          <w:ilvl w:val="0"/>
          <w:numId w:val="4"/>
        </w:numPr>
        <w:jc w:val="both"/>
        <w:rPr>
          <w:rFonts w:ascii="Times New Roman" w:hAnsi="Times New Roman"/>
          <w:sz w:val="24"/>
          <w:szCs w:val="24"/>
        </w:rPr>
      </w:pPr>
      <w:r w:rsidRPr="00AE75B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w:t>
      </w:r>
      <w:r w:rsidRPr="009A20D1">
        <w:rPr>
          <w:rFonts w:ascii="Times New Roman" w:hAnsi="Times New Roman"/>
          <w:sz w:val="24"/>
          <w:szCs w:val="24"/>
        </w:rPr>
        <w:t xml:space="preserve"> заседания № 1), утвержденного приказом ректора от 28.08.2017 №37.</w:t>
      </w:r>
    </w:p>
    <w:p w:rsidR="00A15B64" w:rsidRPr="009A20D1" w:rsidRDefault="00A15B64" w:rsidP="00A15B64">
      <w:pPr>
        <w:pStyle w:val="a4"/>
        <w:numPr>
          <w:ilvl w:val="0"/>
          <w:numId w:val="4"/>
        </w:numPr>
        <w:jc w:val="both"/>
        <w:rPr>
          <w:rFonts w:ascii="Times New Roman" w:hAnsi="Times New Roman"/>
          <w:sz w:val="24"/>
          <w:szCs w:val="24"/>
        </w:rPr>
      </w:pPr>
      <w:r w:rsidRPr="009A20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A24A4" w:rsidRPr="009A20D1" w:rsidRDefault="00AA24A4" w:rsidP="00AA24A4">
      <w:pPr>
        <w:pStyle w:val="a4"/>
        <w:numPr>
          <w:ilvl w:val="0"/>
          <w:numId w:val="4"/>
        </w:numPr>
        <w:spacing w:after="0"/>
        <w:jc w:val="both"/>
        <w:rPr>
          <w:rFonts w:ascii="Times New Roman" w:hAnsi="Times New Roman"/>
          <w:sz w:val="24"/>
          <w:szCs w:val="24"/>
        </w:rPr>
      </w:pPr>
      <w:r w:rsidRPr="009A20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9A20D1" w:rsidRDefault="007865CB" w:rsidP="00705FB5">
      <w:pPr>
        <w:jc w:val="both"/>
        <w:rPr>
          <w:rFonts w:eastAsia="Calibri"/>
          <w:b/>
          <w:sz w:val="24"/>
          <w:szCs w:val="24"/>
        </w:rPr>
      </w:pPr>
    </w:p>
    <w:p w:rsidR="00785842" w:rsidRPr="009A20D1" w:rsidRDefault="00C04805" w:rsidP="00705FB5">
      <w:pPr>
        <w:ind w:firstLine="709"/>
        <w:jc w:val="both"/>
        <w:rPr>
          <w:b/>
          <w:sz w:val="24"/>
          <w:szCs w:val="24"/>
        </w:rPr>
      </w:pPr>
      <w:r>
        <w:rPr>
          <w:b/>
          <w:sz w:val="24"/>
          <w:szCs w:val="24"/>
        </w:rPr>
        <w:t>7</w:t>
      </w:r>
      <w:r w:rsidR="007F4B97" w:rsidRPr="009A20D1">
        <w:rPr>
          <w:b/>
          <w:sz w:val="24"/>
          <w:szCs w:val="24"/>
        </w:rPr>
        <w:t>.</w:t>
      </w:r>
      <w:r w:rsidR="007865CB" w:rsidRPr="009A20D1">
        <w:rPr>
          <w:b/>
          <w:sz w:val="24"/>
          <w:szCs w:val="24"/>
        </w:rPr>
        <w:t xml:space="preserve"> </w:t>
      </w:r>
      <w:r w:rsidR="00785842" w:rsidRPr="009A20D1">
        <w:rPr>
          <w:b/>
          <w:sz w:val="24"/>
          <w:szCs w:val="24"/>
        </w:rPr>
        <w:t>Перечень основной и дополнительной учебной литературы, необходимой для освоения дисциплины</w:t>
      </w:r>
    </w:p>
    <w:p w:rsidR="006F6C46" w:rsidRPr="009A20D1" w:rsidRDefault="006F6C46" w:rsidP="006F6C46">
      <w:pPr>
        <w:ind w:hanging="294"/>
        <w:jc w:val="center"/>
        <w:rPr>
          <w:b/>
          <w:sz w:val="24"/>
          <w:szCs w:val="24"/>
        </w:rPr>
      </w:pPr>
      <w:r w:rsidRPr="009A20D1">
        <w:rPr>
          <w:b/>
          <w:sz w:val="24"/>
          <w:szCs w:val="24"/>
        </w:rPr>
        <w:t>Основная</w:t>
      </w:r>
    </w:p>
    <w:p w:rsidR="00C10293" w:rsidRPr="005A2D54" w:rsidRDefault="00C10293" w:rsidP="00C10293">
      <w:pPr>
        <w:numPr>
          <w:ilvl w:val="0"/>
          <w:numId w:val="28"/>
        </w:numPr>
        <w:jc w:val="both"/>
        <w:rPr>
          <w:sz w:val="24"/>
        </w:rPr>
      </w:pPr>
      <w:r w:rsidRPr="005A2D54">
        <w:rPr>
          <w:sz w:val="24"/>
        </w:rPr>
        <w:t xml:space="preserve">Прыкина Л.В. Экономический анализ предприятия [Электронный ресурс] : учебник для вузов / Л.В. Прыкина. — 2-е изд. — Электрон. текстовые данные. — М. : ЮНИТИ-ДАНА, 2017. — 407 c. — 5-238-00503-2. — Режим доступа: </w:t>
      </w:r>
      <w:hyperlink r:id="rId8" w:history="1">
        <w:r w:rsidR="008E606D">
          <w:rPr>
            <w:rStyle w:val="a8"/>
            <w:sz w:val="24"/>
          </w:rPr>
          <w:t>http://www.iprbookshop.ru/71076.html</w:t>
        </w:r>
      </w:hyperlink>
    </w:p>
    <w:p w:rsidR="00C10293" w:rsidRDefault="00C10293" w:rsidP="00C10293">
      <w:pPr>
        <w:numPr>
          <w:ilvl w:val="0"/>
          <w:numId w:val="28"/>
        </w:numPr>
        <w:jc w:val="both"/>
        <w:rPr>
          <w:sz w:val="24"/>
        </w:rPr>
      </w:pPr>
      <w:r w:rsidRPr="005A2D54">
        <w:rPr>
          <w:sz w:val="24"/>
        </w:rPr>
        <w:t xml:space="preserve">Косолапова М.В. Комплексный экономический анализ хозяйственной деятельности [Электронный ресурс] : учебник / М.В. Косолапова, В.А. Свободин. — Электрон. текстовые данные. — М. : Дашков и К, 2016. — 247 c. — 978-5-394-00588-6. — Режим доступа: </w:t>
      </w:r>
      <w:hyperlink r:id="rId9" w:history="1">
        <w:r w:rsidR="008E606D">
          <w:rPr>
            <w:rStyle w:val="a8"/>
            <w:sz w:val="24"/>
          </w:rPr>
          <w:t>http://www.iprbookshop.ru/62450.html</w:t>
        </w:r>
      </w:hyperlink>
    </w:p>
    <w:p w:rsidR="00C10293" w:rsidRPr="005A2D54" w:rsidRDefault="00C10293" w:rsidP="00C10293">
      <w:pPr>
        <w:numPr>
          <w:ilvl w:val="0"/>
          <w:numId w:val="28"/>
        </w:numPr>
        <w:jc w:val="both"/>
        <w:rPr>
          <w:sz w:val="24"/>
        </w:rPr>
      </w:pPr>
      <w:r w:rsidRPr="005A2D54">
        <w:rPr>
          <w:sz w:val="24"/>
        </w:rPr>
        <w:t xml:space="preserve">Богомолова Е.В. Экономический анализ [Электронный ресурс] : учебное пособие / Е.В. Богомолова, А.Е. Кисова, Е.В. Рыжкова. — Электрон. текстовые данные. — Липецк: Липецкий государственный технический университет, ЭБС АСВ, 2016. — 89 c. — 978-5-88247-781-2. — Режим доступа: </w:t>
      </w:r>
      <w:hyperlink r:id="rId10" w:history="1">
        <w:r w:rsidR="008E606D">
          <w:rPr>
            <w:rStyle w:val="a8"/>
            <w:sz w:val="24"/>
          </w:rPr>
          <w:t>http://www.iprbookshop.ru/64875.html</w:t>
        </w:r>
      </w:hyperlink>
    </w:p>
    <w:p w:rsidR="00C04805" w:rsidRDefault="00C04805" w:rsidP="003254B7">
      <w:pPr>
        <w:ind w:hanging="294"/>
        <w:jc w:val="center"/>
        <w:rPr>
          <w:b/>
          <w:sz w:val="24"/>
          <w:szCs w:val="24"/>
        </w:rPr>
      </w:pPr>
    </w:p>
    <w:p w:rsidR="006F6C46" w:rsidRPr="009A20D1" w:rsidRDefault="006F6C46" w:rsidP="003254B7">
      <w:pPr>
        <w:ind w:hanging="294"/>
        <w:jc w:val="center"/>
        <w:rPr>
          <w:b/>
          <w:sz w:val="24"/>
          <w:szCs w:val="24"/>
        </w:rPr>
      </w:pPr>
      <w:r w:rsidRPr="009A20D1">
        <w:rPr>
          <w:b/>
          <w:sz w:val="24"/>
          <w:szCs w:val="24"/>
        </w:rPr>
        <w:t>Дополнительная</w:t>
      </w:r>
    </w:p>
    <w:p w:rsidR="00E6216E" w:rsidRPr="00E6216E" w:rsidRDefault="00E6216E" w:rsidP="00E6216E">
      <w:pPr>
        <w:widowControl/>
        <w:numPr>
          <w:ilvl w:val="0"/>
          <w:numId w:val="9"/>
        </w:numPr>
        <w:autoSpaceDE/>
        <w:autoSpaceDN/>
        <w:adjustRightInd/>
        <w:jc w:val="both"/>
        <w:rPr>
          <w:sz w:val="24"/>
          <w:szCs w:val="24"/>
          <w:shd w:val="clear" w:color="auto" w:fill="FFFFFF"/>
        </w:rPr>
      </w:pPr>
      <w:r w:rsidRPr="00E6216E">
        <w:rPr>
          <w:sz w:val="24"/>
          <w:szCs w:val="24"/>
        </w:rPr>
        <w:t xml:space="preserve">Галай А.Г. Экономический анализ хозяйственной деятельности [Электронный ресурс] : курс лекций / А.Г. Галай, Т.П. Чашина. — Электрон. текстовые данные. — М. : Московская государственная академия водного транспорта, 2014. — 81 c. — 978-5-905637-06-3. — Режим доступа: </w:t>
      </w:r>
      <w:hyperlink r:id="rId11" w:history="1">
        <w:r w:rsidR="008E606D">
          <w:rPr>
            <w:rStyle w:val="a8"/>
            <w:sz w:val="24"/>
            <w:szCs w:val="24"/>
          </w:rPr>
          <w:t>http://www.iprbookshop.ru/46897.html</w:t>
        </w:r>
      </w:hyperlink>
      <w:r w:rsidRPr="00E6216E">
        <w:rPr>
          <w:sz w:val="24"/>
          <w:szCs w:val="24"/>
        </w:rPr>
        <w:t xml:space="preserve"> </w:t>
      </w:r>
      <w:r w:rsidRPr="00E6216E">
        <w:rPr>
          <w:rFonts w:eastAsia="Calibri"/>
          <w:iCs/>
          <w:sz w:val="24"/>
          <w:szCs w:val="24"/>
          <w:shd w:val="clear" w:color="auto" w:fill="FFFFFF"/>
          <w:lang w:eastAsia="en-US"/>
        </w:rPr>
        <w:t xml:space="preserve">  </w:t>
      </w:r>
    </w:p>
    <w:p w:rsidR="00E6216E" w:rsidRPr="00E6216E" w:rsidRDefault="00C10293"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rFonts w:eastAsia="Calibri"/>
          <w:iCs/>
          <w:sz w:val="24"/>
          <w:szCs w:val="24"/>
          <w:shd w:val="clear" w:color="auto" w:fill="FFFFFF"/>
          <w:lang w:eastAsia="en-US"/>
        </w:rPr>
        <w:t xml:space="preserve">Экономический анализ хозяйственной деятельности [Электронный ресурс]: учебник для вузов/ Л.Т. Гиляровская [и др.].— Электрон. текстовые данные.— М.: ЮНИТИ-ДАНА, 2014.— 615 c.— Режим доступа: </w:t>
      </w:r>
      <w:hyperlink r:id="rId12" w:history="1">
        <w:r w:rsidR="008E606D">
          <w:rPr>
            <w:rStyle w:val="a8"/>
            <w:rFonts w:eastAsia="Calibri"/>
            <w:iCs/>
            <w:sz w:val="24"/>
            <w:szCs w:val="24"/>
            <w:shd w:val="clear" w:color="auto" w:fill="FFFFFF"/>
            <w:lang w:eastAsia="en-US"/>
          </w:rPr>
          <w:t>http://www.iprbookshop.ru/34534</w:t>
        </w:r>
      </w:hyperlink>
      <w:r w:rsidRPr="00E6216E">
        <w:rPr>
          <w:rFonts w:eastAsia="Calibri"/>
          <w:iCs/>
          <w:sz w:val="24"/>
          <w:szCs w:val="24"/>
          <w:shd w:val="clear" w:color="auto" w:fill="FFFFFF"/>
          <w:lang w:eastAsia="en-US"/>
        </w:rPr>
        <w:t xml:space="preserve"> </w:t>
      </w:r>
    </w:p>
    <w:p w:rsidR="00A15B64"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Юзов О.В. Комплексный экономический анализ хозяйственной деятельности предприятий [Электронный ресурс] : учебное пособие / О.В. Юзов, Т.М. Петракова. — Электрон. текстовые данные. — М. : Издательский Дом МИСиС, 2015. — 90 c. — 978-5-87623-858-0. — Режим доступа: </w:t>
      </w:r>
      <w:hyperlink r:id="rId13" w:history="1">
        <w:r w:rsidR="008E606D">
          <w:rPr>
            <w:rStyle w:val="a8"/>
            <w:sz w:val="24"/>
            <w:szCs w:val="24"/>
          </w:rPr>
          <w:t>http://www.iprbookshop.ru/56555.html</w:t>
        </w:r>
      </w:hyperlink>
      <w:r w:rsidRPr="00E6216E">
        <w:rPr>
          <w:sz w:val="24"/>
          <w:szCs w:val="24"/>
        </w:rPr>
        <w:t xml:space="preserve"> </w:t>
      </w:r>
    </w:p>
    <w:p w:rsidR="00E6216E" w:rsidRPr="00E6216E" w:rsidRDefault="00E6216E" w:rsidP="00E6216E">
      <w:pPr>
        <w:widowControl/>
        <w:numPr>
          <w:ilvl w:val="0"/>
          <w:numId w:val="9"/>
        </w:numPr>
        <w:autoSpaceDE/>
        <w:autoSpaceDN/>
        <w:adjustRightInd/>
        <w:contextualSpacing/>
        <w:jc w:val="both"/>
        <w:rPr>
          <w:rFonts w:eastAsia="Calibri"/>
          <w:iCs/>
          <w:sz w:val="24"/>
          <w:szCs w:val="24"/>
          <w:shd w:val="clear" w:color="auto" w:fill="FFFFFF"/>
          <w:lang w:eastAsia="en-US"/>
        </w:rPr>
      </w:pPr>
      <w:r w:rsidRPr="00E6216E">
        <w:rPr>
          <w:sz w:val="24"/>
          <w:szCs w:val="24"/>
        </w:rPr>
        <w:t xml:space="preserve">Янова П.Г. Теория экономического анализа [Электронный ресурс] : учебно-методический комплекс / П.Г. Янова. — Электрон. текстовые данные. — Саратов: Вузовское образование, 2013. — 201 c. — 2227-8397. — Режим доступа: </w:t>
      </w:r>
      <w:hyperlink r:id="rId14" w:history="1">
        <w:r w:rsidR="008E606D">
          <w:rPr>
            <w:rStyle w:val="a8"/>
            <w:sz w:val="24"/>
            <w:szCs w:val="24"/>
          </w:rPr>
          <w:t>http://www.iprbookshop.ru/13441.html</w:t>
        </w:r>
      </w:hyperlink>
      <w:r w:rsidRPr="00E6216E">
        <w:rPr>
          <w:sz w:val="24"/>
          <w:szCs w:val="24"/>
        </w:rPr>
        <w:t xml:space="preserve"> </w:t>
      </w:r>
    </w:p>
    <w:p w:rsidR="00E6216E" w:rsidRDefault="00E6216E" w:rsidP="00705FB5">
      <w:pPr>
        <w:ind w:firstLine="709"/>
        <w:jc w:val="both"/>
        <w:rPr>
          <w:b/>
          <w:sz w:val="24"/>
          <w:szCs w:val="24"/>
        </w:rPr>
      </w:pPr>
    </w:p>
    <w:p w:rsidR="00777B09" w:rsidRPr="009A20D1" w:rsidRDefault="00C04805" w:rsidP="00705FB5">
      <w:pPr>
        <w:ind w:firstLine="709"/>
        <w:jc w:val="both"/>
        <w:rPr>
          <w:b/>
          <w:sz w:val="24"/>
          <w:szCs w:val="24"/>
        </w:rPr>
      </w:pPr>
      <w:r>
        <w:rPr>
          <w:b/>
          <w:sz w:val="24"/>
          <w:szCs w:val="24"/>
        </w:rPr>
        <w:t>8</w:t>
      </w:r>
      <w:r w:rsidR="007F4B97" w:rsidRPr="009A20D1">
        <w:rPr>
          <w:b/>
          <w:sz w:val="24"/>
          <w:szCs w:val="24"/>
        </w:rPr>
        <w:t>.</w:t>
      </w:r>
      <w:r w:rsidR="00777B09" w:rsidRPr="009A20D1">
        <w:rPr>
          <w:b/>
          <w:sz w:val="24"/>
          <w:szCs w:val="24"/>
        </w:rPr>
        <w:t xml:space="preserve"> </w:t>
      </w:r>
      <w:r w:rsidR="007F4B97" w:rsidRPr="009A20D1">
        <w:rPr>
          <w:b/>
          <w:sz w:val="24"/>
          <w:szCs w:val="24"/>
        </w:rPr>
        <w:t>Перечень ресурсов информационно-телекоммуникационной сети «Интернет», необходимых для освоения дисциплины</w:t>
      </w:r>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w:t>
      </w:r>
      <w:r w:rsidRPr="009A20D1">
        <w:rPr>
          <w:rFonts w:ascii="Times New Roman" w:hAnsi="Times New Roman"/>
          <w:sz w:val="24"/>
          <w:szCs w:val="24"/>
          <w:lang w:val="en-US"/>
        </w:rPr>
        <w:t>IPRBooks</w:t>
      </w:r>
      <w:r w:rsidRPr="009A20D1">
        <w:rPr>
          <w:rFonts w:ascii="Times New Roman" w:hAnsi="Times New Roman"/>
          <w:sz w:val="24"/>
          <w:szCs w:val="24"/>
        </w:rPr>
        <w:t xml:space="preserve">  Режим доступа: </w:t>
      </w:r>
      <w:hyperlink r:id="rId15" w:history="1">
        <w:r w:rsidR="008E606D">
          <w:rPr>
            <w:rStyle w:val="a8"/>
            <w:rFonts w:ascii="Times New Roman" w:hAnsi="Times New Roman"/>
            <w:sz w:val="24"/>
            <w:szCs w:val="24"/>
          </w:rPr>
          <w:t>http://www.iprbookshop.ru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ЭБС издательства «Юрайт» Режим доступа: </w:t>
      </w:r>
      <w:hyperlink r:id="rId16" w:history="1">
        <w:r w:rsidR="008E606D">
          <w:rPr>
            <w:rStyle w:val="a8"/>
            <w:rFonts w:ascii="Times New Roman" w:hAnsi="Times New Roman"/>
            <w:sz w:val="24"/>
            <w:szCs w:val="24"/>
          </w:rPr>
          <w:t>http://biblio-online.ru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Единое окно доступа к образовательным ресурсам. Режим доступа: </w:t>
      </w:r>
      <w:hyperlink r:id="rId17" w:history="1">
        <w:r w:rsidR="008E606D">
          <w:rPr>
            <w:rStyle w:val="a8"/>
            <w:rFonts w:ascii="Times New Roman" w:hAnsi="Times New Roman"/>
            <w:sz w:val="24"/>
            <w:szCs w:val="24"/>
          </w:rPr>
          <w:t>http://window.edu.ru/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Научная электронная библиотека e-library.ru Режим доступа: </w:t>
      </w:r>
      <w:hyperlink r:id="rId18" w:history="1">
        <w:r w:rsidR="008E606D">
          <w:rPr>
            <w:rStyle w:val="a8"/>
            <w:rFonts w:ascii="Times New Roman" w:hAnsi="Times New Roman"/>
            <w:sz w:val="24"/>
            <w:szCs w:val="24"/>
          </w:rPr>
          <w:t>http://elibrary.ru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Ресурсы издательства Elsevier Режим доступа:  </w:t>
      </w:r>
      <w:hyperlink r:id="rId19" w:history="1">
        <w:r w:rsidR="008E606D">
          <w:rPr>
            <w:rStyle w:val="a8"/>
            <w:rFonts w:ascii="Times New Roman" w:hAnsi="Times New Roman"/>
            <w:sz w:val="24"/>
            <w:szCs w:val="24"/>
          </w:rPr>
          <w:t>http://www.sciencedirect.com</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Федеральный портал «Российское образование» Режим доступа:  </w:t>
      </w:r>
      <w:hyperlink r:id="rId20" w:history="1">
        <w:r w:rsidR="00523FA3">
          <w:rPr>
            <w:rStyle w:val="a8"/>
            <w:rFonts w:ascii="Times New Roman" w:hAnsi="Times New Roman"/>
            <w:sz w:val="24"/>
            <w:szCs w:val="24"/>
          </w:rPr>
          <w:t>www.edu.ru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Журналы Кембриджского университета Режим доступа: </w:t>
      </w:r>
      <w:hyperlink r:id="rId21" w:history="1">
        <w:r w:rsidR="008E606D">
          <w:rPr>
            <w:rStyle w:val="a8"/>
            <w:rFonts w:ascii="Times New Roman" w:hAnsi="Times New Roman"/>
            <w:sz w:val="24"/>
            <w:szCs w:val="24"/>
          </w:rPr>
          <w:t>http://journals.cambridge.org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Журналы Оксфордского университета Режим доступа:  </w:t>
      </w:r>
      <w:hyperlink r:id="rId22" w:history="1">
        <w:r w:rsidR="008E606D">
          <w:rPr>
            <w:rStyle w:val="a8"/>
            <w:rFonts w:ascii="Times New Roman" w:hAnsi="Times New Roman"/>
            <w:sz w:val="24"/>
            <w:szCs w:val="24"/>
          </w:rPr>
          <w:t>http://www.oxfordjoumals.org</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Словари и энциклопедии на Академике Режим доступа: </w:t>
      </w:r>
      <w:hyperlink r:id="rId23" w:history="1">
        <w:r w:rsidR="008E606D">
          <w:rPr>
            <w:rStyle w:val="a8"/>
            <w:rFonts w:ascii="Times New Roman" w:hAnsi="Times New Roman"/>
            <w:sz w:val="24"/>
            <w:szCs w:val="24"/>
          </w:rPr>
          <w:t>http://dic.academic.ru/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8E606D">
          <w:rPr>
            <w:rStyle w:val="a8"/>
            <w:rFonts w:ascii="Times New Roman" w:hAnsi="Times New Roman"/>
            <w:sz w:val="24"/>
            <w:szCs w:val="24"/>
          </w:rPr>
          <w:t>http://www.benran.ru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lastRenderedPageBreak/>
        <w:t xml:space="preserve">Сайт Госкомстата РФ. Режим доступа: </w:t>
      </w:r>
      <w:hyperlink r:id="rId25" w:history="1">
        <w:r w:rsidR="008E606D">
          <w:rPr>
            <w:rStyle w:val="a8"/>
            <w:rFonts w:ascii="Times New Roman" w:hAnsi="Times New Roman"/>
            <w:sz w:val="24"/>
            <w:szCs w:val="24"/>
          </w:rPr>
          <w:t>http://www.gks.ru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Сайт Российской государственной библиотеки. Режим доступа: </w:t>
      </w:r>
      <w:hyperlink r:id="rId26" w:history="1">
        <w:r w:rsidR="008E606D">
          <w:rPr>
            <w:rStyle w:val="a8"/>
            <w:rFonts w:ascii="Times New Roman" w:hAnsi="Times New Roman"/>
            <w:sz w:val="24"/>
            <w:szCs w:val="24"/>
          </w:rPr>
          <w:t>http://diss.rsl.ru</w:t>
        </w:r>
      </w:hyperlink>
    </w:p>
    <w:p w:rsidR="00777B09" w:rsidRPr="009A20D1" w:rsidRDefault="00777B09" w:rsidP="00C20526">
      <w:pPr>
        <w:pStyle w:val="a4"/>
        <w:numPr>
          <w:ilvl w:val="0"/>
          <w:numId w:val="3"/>
        </w:numPr>
        <w:spacing w:after="0" w:line="240" w:lineRule="auto"/>
        <w:ind w:left="0" w:firstLine="709"/>
        <w:jc w:val="both"/>
        <w:rPr>
          <w:rFonts w:ascii="Times New Roman" w:hAnsi="Times New Roman"/>
          <w:sz w:val="24"/>
          <w:szCs w:val="24"/>
        </w:rPr>
      </w:pPr>
      <w:r w:rsidRPr="009A20D1">
        <w:rPr>
          <w:rFonts w:ascii="Times New Roman" w:hAnsi="Times New Roman"/>
          <w:sz w:val="24"/>
          <w:szCs w:val="24"/>
        </w:rPr>
        <w:t xml:space="preserve">Базы данных по законодательству Российской Федерации. Режим доступа:  </w:t>
      </w:r>
      <w:hyperlink r:id="rId27" w:history="1">
        <w:r w:rsidR="008E606D">
          <w:rPr>
            <w:rStyle w:val="a8"/>
            <w:rFonts w:ascii="Times New Roman" w:hAnsi="Times New Roman"/>
            <w:sz w:val="24"/>
            <w:szCs w:val="24"/>
          </w:rPr>
          <w:t>http://ru.spinform.ru</w:t>
        </w:r>
      </w:hyperlink>
    </w:p>
    <w:p w:rsidR="007F4B97" w:rsidRPr="009A20D1" w:rsidRDefault="007F4B97" w:rsidP="00A76E53">
      <w:pPr>
        <w:ind w:firstLine="709"/>
        <w:jc w:val="both"/>
        <w:rPr>
          <w:rFonts w:eastAsia="Calibri"/>
          <w:sz w:val="24"/>
          <w:szCs w:val="24"/>
        </w:rPr>
      </w:pPr>
      <w:r w:rsidRPr="009A20D1">
        <w:rPr>
          <w:sz w:val="24"/>
          <w:szCs w:val="24"/>
        </w:rPr>
        <w:t xml:space="preserve">Каждый обучающийся </w:t>
      </w:r>
      <w:r w:rsidR="00777B09" w:rsidRPr="009A20D1">
        <w:rPr>
          <w:sz w:val="24"/>
          <w:szCs w:val="24"/>
        </w:rPr>
        <w:t>Омской гуманитарной академии</w:t>
      </w:r>
      <w:r w:rsidRPr="009A20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A20D1">
        <w:rPr>
          <w:rFonts w:eastAsia="Calibri"/>
          <w:sz w:val="24"/>
          <w:szCs w:val="24"/>
        </w:rPr>
        <w:t xml:space="preserve"> </w:t>
      </w:r>
      <w:r w:rsidRPr="009A20D1">
        <w:rPr>
          <w:sz w:val="24"/>
          <w:szCs w:val="24"/>
        </w:rPr>
        <w:t xml:space="preserve">информационно-образовательной среде </w:t>
      </w:r>
      <w:r w:rsidR="00777B09" w:rsidRPr="009A20D1">
        <w:rPr>
          <w:sz w:val="24"/>
          <w:szCs w:val="24"/>
        </w:rPr>
        <w:t>Академии</w:t>
      </w:r>
      <w:r w:rsidRPr="009A20D1">
        <w:rPr>
          <w:sz w:val="24"/>
          <w:szCs w:val="24"/>
        </w:rPr>
        <w:t>. Электронно-библиотечная система</w:t>
      </w:r>
      <w:r w:rsidRPr="009A20D1">
        <w:rPr>
          <w:rFonts w:eastAsia="Calibri"/>
          <w:sz w:val="24"/>
          <w:szCs w:val="24"/>
        </w:rPr>
        <w:t xml:space="preserve"> </w:t>
      </w:r>
      <w:r w:rsidRPr="009A20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A20D1">
        <w:rPr>
          <w:rFonts w:eastAsia="Calibri"/>
          <w:sz w:val="24"/>
          <w:szCs w:val="24"/>
        </w:rPr>
        <w:t xml:space="preserve"> </w:t>
      </w:r>
      <w:r w:rsidRPr="009A20D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A20D1">
        <w:rPr>
          <w:rFonts w:eastAsia="Calibri"/>
          <w:sz w:val="24"/>
          <w:szCs w:val="24"/>
        </w:rPr>
        <w:t xml:space="preserve"> </w:t>
      </w:r>
      <w:r w:rsidRPr="009A20D1">
        <w:rPr>
          <w:sz w:val="24"/>
          <w:szCs w:val="24"/>
        </w:rPr>
        <w:t>организации, так и вне ее.</w:t>
      </w:r>
    </w:p>
    <w:p w:rsidR="007F4B97" w:rsidRPr="009A20D1" w:rsidRDefault="007F4B97" w:rsidP="00A76E53">
      <w:pPr>
        <w:ind w:firstLine="709"/>
        <w:jc w:val="both"/>
        <w:rPr>
          <w:rFonts w:eastAsia="Calibri"/>
          <w:sz w:val="24"/>
          <w:szCs w:val="24"/>
        </w:rPr>
      </w:pPr>
      <w:r w:rsidRPr="009A20D1">
        <w:rPr>
          <w:sz w:val="24"/>
          <w:szCs w:val="24"/>
        </w:rPr>
        <w:t>Электронная информационно-образовательная среда</w:t>
      </w:r>
      <w:r w:rsidR="005C20F0" w:rsidRPr="009A20D1">
        <w:rPr>
          <w:sz w:val="24"/>
          <w:szCs w:val="24"/>
        </w:rPr>
        <w:t xml:space="preserve"> </w:t>
      </w:r>
      <w:r w:rsidR="00777B09" w:rsidRPr="009A20D1">
        <w:rPr>
          <w:sz w:val="24"/>
          <w:szCs w:val="24"/>
        </w:rPr>
        <w:t>Академии</w:t>
      </w:r>
      <w:r w:rsidRPr="009A20D1">
        <w:rPr>
          <w:sz w:val="24"/>
          <w:szCs w:val="24"/>
        </w:rPr>
        <w:t xml:space="preserve"> обеспечивает:</w:t>
      </w:r>
      <w:r w:rsidRPr="009A20D1">
        <w:rPr>
          <w:rFonts w:eastAsia="Calibri"/>
          <w:sz w:val="24"/>
          <w:szCs w:val="24"/>
        </w:rPr>
        <w:t xml:space="preserve"> </w:t>
      </w:r>
      <w:r w:rsidRPr="009A20D1">
        <w:rPr>
          <w:sz w:val="24"/>
          <w:szCs w:val="24"/>
        </w:rPr>
        <w:t>доступ к учебным планам, рабочим программам дисциплин (модулей), практик, к</w:t>
      </w:r>
      <w:r w:rsidRPr="009A20D1">
        <w:rPr>
          <w:rFonts w:eastAsia="Calibri"/>
          <w:sz w:val="24"/>
          <w:szCs w:val="24"/>
        </w:rPr>
        <w:t xml:space="preserve"> </w:t>
      </w:r>
      <w:r w:rsidRPr="009A20D1">
        <w:rPr>
          <w:sz w:val="24"/>
          <w:szCs w:val="24"/>
        </w:rPr>
        <w:t>изданиям электронных библиотечных систем и электронным образовательным ресурсам,</w:t>
      </w:r>
      <w:r w:rsidRPr="009A20D1">
        <w:rPr>
          <w:rFonts w:eastAsia="Calibri"/>
          <w:sz w:val="24"/>
          <w:szCs w:val="24"/>
        </w:rPr>
        <w:t xml:space="preserve"> </w:t>
      </w:r>
      <w:r w:rsidRPr="009A20D1">
        <w:rPr>
          <w:sz w:val="24"/>
          <w:szCs w:val="24"/>
        </w:rPr>
        <w:t>указанным в рабочих программах;</w:t>
      </w:r>
      <w:r w:rsidRPr="009A20D1">
        <w:rPr>
          <w:rFonts w:eastAsia="Calibri"/>
          <w:sz w:val="24"/>
          <w:szCs w:val="24"/>
        </w:rPr>
        <w:t xml:space="preserve"> </w:t>
      </w:r>
      <w:r w:rsidRPr="009A20D1">
        <w:rPr>
          <w:sz w:val="24"/>
          <w:szCs w:val="24"/>
        </w:rPr>
        <w:t>фиксацию хода образовательного процесса, результатов промежуточной аттестации</w:t>
      </w:r>
      <w:r w:rsidRPr="009A20D1">
        <w:rPr>
          <w:rFonts w:eastAsia="Calibri"/>
          <w:sz w:val="24"/>
          <w:szCs w:val="24"/>
        </w:rPr>
        <w:t xml:space="preserve"> </w:t>
      </w:r>
      <w:r w:rsidRPr="009A20D1">
        <w:rPr>
          <w:sz w:val="24"/>
          <w:szCs w:val="24"/>
        </w:rPr>
        <w:t>и результатов освоения основной образовательной программы;</w:t>
      </w:r>
      <w:r w:rsidRPr="009A20D1">
        <w:rPr>
          <w:rFonts w:eastAsia="Calibri"/>
          <w:sz w:val="24"/>
          <w:szCs w:val="24"/>
        </w:rPr>
        <w:t xml:space="preserve"> </w:t>
      </w:r>
      <w:r w:rsidRPr="009A20D1">
        <w:rPr>
          <w:sz w:val="24"/>
          <w:szCs w:val="24"/>
        </w:rPr>
        <w:t>проведение всех видов занятий, процедур оценки результатов обучения, реализация</w:t>
      </w:r>
      <w:r w:rsidRPr="009A20D1">
        <w:rPr>
          <w:rFonts w:eastAsia="Calibri"/>
          <w:sz w:val="24"/>
          <w:szCs w:val="24"/>
        </w:rPr>
        <w:t xml:space="preserve"> </w:t>
      </w:r>
      <w:r w:rsidRPr="009A20D1">
        <w:rPr>
          <w:sz w:val="24"/>
          <w:szCs w:val="24"/>
        </w:rPr>
        <w:t>которых предусмотрена с применением электронного обучения, дистанционных</w:t>
      </w:r>
      <w:r w:rsidRPr="009A20D1">
        <w:rPr>
          <w:rFonts w:eastAsia="Calibri"/>
          <w:sz w:val="24"/>
          <w:szCs w:val="24"/>
        </w:rPr>
        <w:t xml:space="preserve"> </w:t>
      </w:r>
      <w:r w:rsidRPr="009A20D1">
        <w:rPr>
          <w:sz w:val="24"/>
          <w:szCs w:val="24"/>
        </w:rPr>
        <w:t>образовательных технологий;</w:t>
      </w:r>
      <w:r w:rsidRPr="009A20D1">
        <w:rPr>
          <w:rFonts w:eastAsia="Calibri"/>
          <w:sz w:val="24"/>
          <w:szCs w:val="24"/>
        </w:rPr>
        <w:t xml:space="preserve"> </w:t>
      </w:r>
      <w:r w:rsidRPr="009A20D1">
        <w:rPr>
          <w:sz w:val="24"/>
          <w:szCs w:val="24"/>
        </w:rPr>
        <w:t>формирование электронного портфолио обучающегося, в том числе сохранение</w:t>
      </w:r>
      <w:r w:rsidRPr="009A20D1">
        <w:rPr>
          <w:rFonts w:eastAsia="Calibri"/>
          <w:sz w:val="24"/>
          <w:szCs w:val="24"/>
        </w:rPr>
        <w:t xml:space="preserve"> </w:t>
      </w:r>
      <w:r w:rsidRPr="009A20D1">
        <w:rPr>
          <w:sz w:val="24"/>
          <w:szCs w:val="24"/>
        </w:rPr>
        <w:t>работ обучающегося, рецензий и оценок на эти работы со стороны любых участников</w:t>
      </w:r>
      <w:r w:rsidRPr="009A20D1">
        <w:rPr>
          <w:rFonts w:eastAsia="Calibri"/>
          <w:sz w:val="24"/>
          <w:szCs w:val="24"/>
        </w:rPr>
        <w:t xml:space="preserve"> </w:t>
      </w:r>
      <w:r w:rsidRPr="009A20D1">
        <w:rPr>
          <w:sz w:val="24"/>
          <w:szCs w:val="24"/>
        </w:rPr>
        <w:t>образовательного процесса;</w:t>
      </w:r>
      <w:r w:rsidRPr="009A20D1">
        <w:rPr>
          <w:rFonts w:eastAsia="Calibri"/>
          <w:sz w:val="24"/>
          <w:szCs w:val="24"/>
        </w:rPr>
        <w:t xml:space="preserve"> </w:t>
      </w:r>
      <w:r w:rsidRPr="009A20D1">
        <w:rPr>
          <w:sz w:val="24"/>
          <w:szCs w:val="24"/>
        </w:rPr>
        <w:t>взаимодействие между участниками образовательного процесса, в том числе</w:t>
      </w:r>
      <w:r w:rsidRPr="009A20D1">
        <w:rPr>
          <w:rFonts w:eastAsia="Calibri"/>
          <w:sz w:val="24"/>
          <w:szCs w:val="24"/>
        </w:rPr>
        <w:t xml:space="preserve"> </w:t>
      </w:r>
      <w:r w:rsidRPr="009A20D1">
        <w:rPr>
          <w:sz w:val="24"/>
          <w:szCs w:val="24"/>
        </w:rPr>
        <w:t>синхронное и (или) асинхронное взаимодействие посредством сети «Интернет».</w:t>
      </w:r>
    </w:p>
    <w:p w:rsidR="007F4B97" w:rsidRPr="009A20D1" w:rsidRDefault="007F4B97" w:rsidP="00705FB5">
      <w:pPr>
        <w:widowControl/>
        <w:autoSpaceDE/>
        <w:autoSpaceDN/>
        <w:adjustRightInd/>
        <w:contextualSpacing/>
        <w:jc w:val="both"/>
        <w:rPr>
          <w:rFonts w:eastAsia="Calibri"/>
          <w:sz w:val="24"/>
          <w:szCs w:val="24"/>
          <w:lang w:eastAsia="en-US"/>
        </w:rPr>
      </w:pPr>
    </w:p>
    <w:p w:rsidR="009528CA" w:rsidRPr="009A20D1" w:rsidRDefault="00C0480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9A20D1">
        <w:rPr>
          <w:rFonts w:eastAsia="Calibri"/>
          <w:b/>
          <w:sz w:val="24"/>
          <w:szCs w:val="24"/>
          <w:lang w:eastAsia="en-US"/>
        </w:rPr>
        <w:t>.</w:t>
      </w:r>
      <w:r w:rsidR="009528CA" w:rsidRPr="009A20D1">
        <w:rPr>
          <w:rFonts w:eastAsia="Calibri"/>
          <w:b/>
          <w:sz w:val="24"/>
          <w:szCs w:val="24"/>
          <w:lang w:eastAsia="en-US"/>
        </w:rPr>
        <w:t xml:space="preserve"> </w:t>
      </w:r>
      <w:r w:rsidR="007F4B97" w:rsidRPr="009A20D1">
        <w:rPr>
          <w:rFonts w:eastAsia="Calibri"/>
          <w:b/>
          <w:sz w:val="24"/>
          <w:szCs w:val="24"/>
          <w:lang w:eastAsia="en-US"/>
        </w:rPr>
        <w:t>Методические указания для обу</w:t>
      </w:r>
      <w:r w:rsidR="009528CA" w:rsidRPr="009A20D1">
        <w:rPr>
          <w:rFonts w:eastAsia="Calibri"/>
          <w:b/>
          <w:sz w:val="24"/>
          <w:szCs w:val="24"/>
          <w:lang w:eastAsia="en-US"/>
        </w:rPr>
        <w:t>чающихся по освоению дисциплины</w:t>
      </w:r>
    </w:p>
    <w:p w:rsidR="007F4B97" w:rsidRPr="009A20D1" w:rsidRDefault="007F4B97" w:rsidP="00A76E53">
      <w:pPr>
        <w:ind w:firstLine="709"/>
        <w:jc w:val="both"/>
        <w:rPr>
          <w:sz w:val="24"/>
          <w:szCs w:val="24"/>
        </w:rPr>
      </w:pPr>
      <w:r w:rsidRPr="009A20D1">
        <w:rPr>
          <w:sz w:val="24"/>
          <w:szCs w:val="24"/>
        </w:rPr>
        <w:t>Для того чтобы успешно о</w:t>
      </w:r>
      <w:r w:rsidR="004E4DB2" w:rsidRPr="009A20D1">
        <w:rPr>
          <w:sz w:val="24"/>
          <w:szCs w:val="24"/>
        </w:rPr>
        <w:t xml:space="preserve">своить </w:t>
      </w:r>
      <w:r w:rsidRPr="009A20D1">
        <w:rPr>
          <w:sz w:val="24"/>
          <w:szCs w:val="24"/>
        </w:rPr>
        <w:t>дисциплин</w:t>
      </w:r>
      <w:r w:rsidR="004E4DB2" w:rsidRPr="009A20D1">
        <w:rPr>
          <w:sz w:val="24"/>
          <w:szCs w:val="24"/>
        </w:rPr>
        <w:t>у</w:t>
      </w:r>
      <w:r w:rsidRPr="009A20D1">
        <w:rPr>
          <w:sz w:val="24"/>
          <w:szCs w:val="24"/>
        </w:rPr>
        <w:t xml:space="preserve"> </w:t>
      </w:r>
      <w:r w:rsidR="009528CA" w:rsidRPr="009A20D1">
        <w:rPr>
          <w:b/>
          <w:bCs/>
          <w:sz w:val="24"/>
          <w:szCs w:val="24"/>
        </w:rPr>
        <w:t>«</w:t>
      </w:r>
      <w:r w:rsidR="00D80DED" w:rsidRPr="009A20D1">
        <w:rPr>
          <w:b/>
          <w:bCs/>
          <w:sz w:val="24"/>
          <w:szCs w:val="24"/>
        </w:rPr>
        <w:t>Экономический анализ хозяйственной деятельности</w:t>
      </w:r>
      <w:r w:rsidR="009528CA" w:rsidRPr="009A20D1">
        <w:rPr>
          <w:b/>
          <w:bCs/>
          <w:sz w:val="24"/>
          <w:szCs w:val="24"/>
        </w:rPr>
        <w:t>»</w:t>
      </w:r>
      <w:r w:rsidRPr="009A20D1">
        <w:rPr>
          <w:bCs/>
          <w:sz w:val="24"/>
          <w:szCs w:val="24"/>
        </w:rPr>
        <w:t xml:space="preserve"> </w:t>
      </w:r>
      <w:r w:rsidRPr="009A20D1">
        <w:rPr>
          <w:sz w:val="24"/>
          <w:szCs w:val="24"/>
        </w:rPr>
        <w:t xml:space="preserve">обучающиеся должны выполнить следующие </w:t>
      </w:r>
      <w:r w:rsidR="004E4DB2" w:rsidRPr="009A20D1">
        <w:rPr>
          <w:sz w:val="24"/>
          <w:szCs w:val="24"/>
        </w:rPr>
        <w:t xml:space="preserve">методические </w:t>
      </w:r>
      <w:r w:rsidRPr="009A20D1">
        <w:rPr>
          <w:sz w:val="24"/>
          <w:szCs w:val="24"/>
        </w:rPr>
        <w:t>указания</w:t>
      </w:r>
      <w:r w:rsidR="004E4DB2" w:rsidRPr="009A20D1">
        <w:rPr>
          <w:sz w:val="24"/>
          <w:szCs w:val="24"/>
        </w:rPr>
        <w:t>.</w:t>
      </w:r>
    </w:p>
    <w:p w:rsidR="007F4B97" w:rsidRPr="009A20D1" w:rsidRDefault="007F4B97" w:rsidP="00A76E53">
      <w:pPr>
        <w:ind w:firstLine="709"/>
        <w:jc w:val="both"/>
        <w:rPr>
          <w:sz w:val="24"/>
          <w:szCs w:val="24"/>
        </w:rPr>
      </w:pPr>
      <w:r w:rsidRPr="009A20D1">
        <w:rPr>
          <w:sz w:val="24"/>
          <w:szCs w:val="24"/>
        </w:rPr>
        <w:t xml:space="preserve">Методические указания для обучающихся по освоению дисциплины для подготовки к занятиям </w:t>
      </w:r>
      <w:r w:rsidRPr="009A20D1">
        <w:rPr>
          <w:b/>
          <w:sz w:val="24"/>
          <w:szCs w:val="24"/>
        </w:rPr>
        <w:t>лекционного типа</w:t>
      </w:r>
      <w:r w:rsidRPr="009A20D1">
        <w:rPr>
          <w:sz w:val="24"/>
          <w:szCs w:val="24"/>
        </w:rPr>
        <w:t>:</w:t>
      </w:r>
    </w:p>
    <w:p w:rsidR="007F4B97" w:rsidRPr="009A20D1" w:rsidRDefault="007F4B97" w:rsidP="00A76E53">
      <w:pPr>
        <w:ind w:firstLine="709"/>
        <w:jc w:val="both"/>
        <w:rPr>
          <w:sz w:val="24"/>
          <w:szCs w:val="24"/>
        </w:rPr>
      </w:pPr>
      <w:r w:rsidRPr="009A20D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A20D1" w:rsidRDefault="007F4B97" w:rsidP="00A76E53">
      <w:pPr>
        <w:ind w:firstLine="709"/>
        <w:jc w:val="both"/>
        <w:rPr>
          <w:b/>
          <w:sz w:val="24"/>
          <w:szCs w:val="24"/>
        </w:rPr>
      </w:pPr>
      <w:r w:rsidRPr="009A20D1">
        <w:rPr>
          <w:sz w:val="24"/>
          <w:szCs w:val="24"/>
        </w:rPr>
        <w:t xml:space="preserve"> Методические указания для обучающихся по освоению дисциплины для подготовки к занятиям </w:t>
      </w:r>
      <w:r w:rsidRPr="009A20D1">
        <w:rPr>
          <w:b/>
          <w:sz w:val="24"/>
          <w:szCs w:val="24"/>
        </w:rPr>
        <w:t xml:space="preserve">семинарского типа: </w:t>
      </w:r>
    </w:p>
    <w:p w:rsidR="007F4B97" w:rsidRPr="009A20D1" w:rsidRDefault="007F4B97" w:rsidP="00A76E53">
      <w:pPr>
        <w:ind w:firstLine="709"/>
        <w:jc w:val="both"/>
        <w:rPr>
          <w:sz w:val="24"/>
          <w:szCs w:val="24"/>
        </w:rPr>
      </w:pPr>
      <w:r w:rsidRPr="009A20D1">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w:t>
      </w:r>
      <w:r w:rsidRPr="009A20D1">
        <w:rPr>
          <w:sz w:val="24"/>
          <w:szCs w:val="24"/>
        </w:rPr>
        <w:lastRenderedPageBreak/>
        <w:t>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A20D1" w:rsidRDefault="007F4B97" w:rsidP="00A76E53">
      <w:pPr>
        <w:ind w:firstLine="709"/>
        <w:jc w:val="both"/>
        <w:rPr>
          <w:b/>
          <w:sz w:val="24"/>
          <w:szCs w:val="24"/>
        </w:rPr>
      </w:pPr>
      <w:r w:rsidRPr="009A20D1">
        <w:rPr>
          <w:sz w:val="24"/>
          <w:szCs w:val="24"/>
        </w:rPr>
        <w:t xml:space="preserve">Методические указания для обучающихся по освоению дисциплины для </w:t>
      </w:r>
      <w:r w:rsidRPr="009A20D1">
        <w:rPr>
          <w:b/>
          <w:sz w:val="24"/>
          <w:szCs w:val="24"/>
        </w:rPr>
        <w:t>самостоятельной работы:</w:t>
      </w:r>
    </w:p>
    <w:p w:rsidR="007F4B97" w:rsidRPr="009A20D1" w:rsidRDefault="007F4B97" w:rsidP="00A76E53">
      <w:pPr>
        <w:ind w:firstLine="709"/>
        <w:jc w:val="both"/>
        <w:rPr>
          <w:sz w:val="24"/>
          <w:szCs w:val="24"/>
        </w:rPr>
      </w:pPr>
      <w:r w:rsidRPr="009A20D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A20D1" w:rsidRDefault="007F4B97" w:rsidP="00A76E53">
      <w:pPr>
        <w:ind w:firstLine="709"/>
        <w:jc w:val="both"/>
        <w:rPr>
          <w:sz w:val="24"/>
          <w:szCs w:val="24"/>
        </w:rPr>
      </w:pPr>
      <w:r w:rsidRPr="009A20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A20D1" w:rsidRDefault="007F4B97" w:rsidP="00A76E53">
      <w:pPr>
        <w:ind w:firstLine="709"/>
        <w:jc w:val="both"/>
        <w:rPr>
          <w:sz w:val="24"/>
          <w:szCs w:val="24"/>
        </w:rPr>
      </w:pPr>
      <w:r w:rsidRPr="009A20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A20D1" w:rsidRDefault="007F4B97" w:rsidP="00A76E53">
      <w:pPr>
        <w:ind w:firstLine="709"/>
        <w:jc w:val="both"/>
        <w:rPr>
          <w:sz w:val="24"/>
          <w:szCs w:val="24"/>
        </w:rPr>
      </w:pPr>
      <w:r w:rsidRPr="009A20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A20D1" w:rsidRDefault="007F4B97" w:rsidP="00A76E53">
      <w:pPr>
        <w:ind w:firstLine="709"/>
        <w:jc w:val="both"/>
        <w:rPr>
          <w:sz w:val="24"/>
          <w:szCs w:val="24"/>
        </w:rPr>
      </w:pPr>
      <w:r w:rsidRPr="009A20D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A20D1" w:rsidRDefault="007F4B97" w:rsidP="00A76E53">
      <w:pPr>
        <w:ind w:firstLine="709"/>
        <w:jc w:val="both"/>
        <w:rPr>
          <w:sz w:val="24"/>
          <w:szCs w:val="24"/>
        </w:rPr>
      </w:pPr>
      <w:r w:rsidRPr="009A20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A20D1" w:rsidRDefault="007F4B97" w:rsidP="00A76E53">
      <w:pPr>
        <w:ind w:firstLine="709"/>
        <w:jc w:val="both"/>
        <w:rPr>
          <w:sz w:val="24"/>
          <w:szCs w:val="24"/>
        </w:rPr>
      </w:pPr>
      <w:r w:rsidRPr="009A20D1">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A20D1" w:rsidRDefault="007F4B97" w:rsidP="00A76E53">
      <w:pPr>
        <w:ind w:firstLine="709"/>
        <w:jc w:val="both"/>
        <w:rPr>
          <w:sz w:val="24"/>
          <w:szCs w:val="24"/>
        </w:rPr>
      </w:pPr>
      <w:r w:rsidRPr="009A20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A20D1" w:rsidRDefault="007F4B97" w:rsidP="00A76E53">
      <w:pPr>
        <w:ind w:firstLine="709"/>
        <w:jc w:val="both"/>
        <w:rPr>
          <w:sz w:val="24"/>
          <w:szCs w:val="24"/>
        </w:rPr>
      </w:pPr>
      <w:r w:rsidRPr="009A20D1">
        <w:rPr>
          <w:sz w:val="24"/>
          <w:szCs w:val="24"/>
        </w:rPr>
        <w:t>Следующим этапом работы</w:t>
      </w:r>
      <w:r w:rsidRPr="009A20D1">
        <w:rPr>
          <w:b/>
          <w:bCs/>
          <w:sz w:val="24"/>
          <w:szCs w:val="24"/>
        </w:rPr>
        <w:t xml:space="preserve"> </w:t>
      </w:r>
      <w:r w:rsidRPr="009A20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A20D1" w:rsidRDefault="007F4B97" w:rsidP="00A76E53">
      <w:pPr>
        <w:ind w:firstLine="709"/>
        <w:jc w:val="both"/>
        <w:rPr>
          <w:sz w:val="24"/>
          <w:szCs w:val="24"/>
        </w:rPr>
      </w:pPr>
      <w:r w:rsidRPr="009A20D1">
        <w:rPr>
          <w:sz w:val="24"/>
          <w:szCs w:val="24"/>
        </w:rPr>
        <w:t>Таким образом, при работе с источниками и литературой важно уметь:</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обобщать полученную информацию, оценивать прослушанное и прочитанное;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готовить и презентовать развернутые сообщения типа доклада;</w:t>
      </w:r>
      <w:r w:rsidRPr="009A20D1">
        <w:rPr>
          <w:rFonts w:eastAsia="Calibri"/>
          <w:b/>
          <w:bCs/>
          <w:i/>
          <w:iCs/>
          <w:sz w:val="24"/>
          <w:szCs w:val="24"/>
          <w:lang w:eastAsia="en-US"/>
        </w:rPr>
        <w:t xml:space="preserve">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пользоваться реферативными и справочными материалами; </w:t>
      </w:r>
    </w:p>
    <w:p w:rsidR="007F4B97"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A20D1" w:rsidRDefault="007F4B97" w:rsidP="00C20526">
      <w:pPr>
        <w:widowControl/>
        <w:numPr>
          <w:ilvl w:val="0"/>
          <w:numId w:val="1"/>
        </w:numPr>
        <w:autoSpaceDE/>
        <w:autoSpaceDN/>
        <w:adjustRightInd/>
        <w:ind w:left="0" w:firstLine="709"/>
        <w:contextualSpacing/>
        <w:jc w:val="both"/>
        <w:rPr>
          <w:rFonts w:eastAsia="Calibri"/>
          <w:sz w:val="24"/>
          <w:szCs w:val="24"/>
          <w:lang w:eastAsia="en-US"/>
        </w:rPr>
      </w:pPr>
      <w:r w:rsidRPr="009A20D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A20D1" w:rsidRDefault="007F4B97" w:rsidP="00A76E53">
      <w:pPr>
        <w:ind w:firstLine="709"/>
        <w:jc w:val="both"/>
        <w:rPr>
          <w:sz w:val="24"/>
          <w:szCs w:val="24"/>
        </w:rPr>
      </w:pPr>
      <w:r w:rsidRPr="009A20D1">
        <w:rPr>
          <w:b/>
          <w:bCs/>
          <w:sz w:val="24"/>
          <w:szCs w:val="24"/>
        </w:rPr>
        <w:t>Подготовка к промежуточной аттестации</w:t>
      </w:r>
      <w:r w:rsidRPr="009A20D1">
        <w:rPr>
          <w:bCs/>
          <w:sz w:val="24"/>
          <w:szCs w:val="24"/>
        </w:rPr>
        <w:t>:</w:t>
      </w:r>
    </w:p>
    <w:p w:rsidR="007F4B97" w:rsidRPr="009A20D1" w:rsidRDefault="007F4B97" w:rsidP="00A76E53">
      <w:pPr>
        <w:ind w:firstLine="709"/>
        <w:jc w:val="both"/>
        <w:rPr>
          <w:sz w:val="24"/>
          <w:szCs w:val="24"/>
        </w:rPr>
      </w:pPr>
      <w:r w:rsidRPr="009A20D1">
        <w:rPr>
          <w:sz w:val="24"/>
          <w:szCs w:val="24"/>
        </w:rPr>
        <w:t>При подготовке к промежуточной аттестации целесообразно:</w:t>
      </w:r>
    </w:p>
    <w:p w:rsidR="007F4B97" w:rsidRPr="009A20D1" w:rsidRDefault="007F4B97" w:rsidP="00A76E53">
      <w:pPr>
        <w:ind w:firstLine="709"/>
        <w:jc w:val="both"/>
        <w:rPr>
          <w:sz w:val="24"/>
          <w:szCs w:val="24"/>
        </w:rPr>
      </w:pPr>
      <w:r w:rsidRPr="009A20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A20D1" w:rsidRDefault="007F4B97" w:rsidP="00A76E53">
      <w:pPr>
        <w:ind w:firstLine="709"/>
        <w:jc w:val="both"/>
        <w:rPr>
          <w:sz w:val="24"/>
          <w:szCs w:val="24"/>
        </w:rPr>
      </w:pPr>
      <w:r w:rsidRPr="009A20D1">
        <w:rPr>
          <w:sz w:val="24"/>
          <w:szCs w:val="24"/>
        </w:rPr>
        <w:t>- внимательно прочитать рекомендованную литературу;</w:t>
      </w:r>
    </w:p>
    <w:p w:rsidR="007F4B97" w:rsidRPr="009A20D1" w:rsidRDefault="007F4B97" w:rsidP="00A76E53">
      <w:pPr>
        <w:ind w:firstLine="709"/>
        <w:jc w:val="both"/>
        <w:rPr>
          <w:sz w:val="24"/>
          <w:szCs w:val="24"/>
        </w:rPr>
      </w:pPr>
      <w:r w:rsidRPr="009A20D1">
        <w:rPr>
          <w:sz w:val="24"/>
          <w:szCs w:val="24"/>
        </w:rPr>
        <w:t xml:space="preserve">- составить краткие конспекты ответов (планы ответов). </w:t>
      </w:r>
    </w:p>
    <w:p w:rsidR="007F4B97" w:rsidRPr="009A20D1" w:rsidRDefault="007F4B97" w:rsidP="00A76E53">
      <w:pPr>
        <w:ind w:firstLine="709"/>
        <w:jc w:val="both"/>
        <w:rPr>
          <w:sz w:val="24"/>
          <w:szCs w:val="24"/>
        </w:rPr>
      </w:pPr>
    </w:p>
    <w:p w:rsidR="009528CA" w:rsidRPr="009A20D1" w:rsidRDefault="000875BF" w:rsidP="00705FB5">
      <w:pPr>
        <w:widowControl/>
        <w:autoSpaceDE/>
        <w:adjustRightInd/>
        <w:ind w:firstLine="709"/>
        <w:contextualSpacing/>
        <w:jc w:val="both"/>
        <w:rPr>
          <w:rFonts w:eastAsia="Calibri"/>
          <w:b/>
          <w:sz w:val="24"/>
          <w:szCs w:val="24"/>
          <w:lang w:eastAsia="en-US"/>
        </w:rPr>
      </w:pPr>
      <w:r w:rsidRPr="009A20D1">
        <w:rPr>
          <w:rFonts w:eastAsia="Calibri"/>
          <w:b/>
          <w:sz w:val="24"/>
          <w:szCs w:val="24"/>
          <w:lang w:eastAsia="en-US"/>
        </w:rPr>
        <w:t>1</w:t>
      </w:r>
      <w:r w:rsidR="00C04805">
        <w:rPr>
          <w:rFonts w:eastAsia="Calibri"/>
          <w:b/>
          <w:sz w:val="24"/>
          <w:szCs w:val="24"/>
          <w:lang w:eastAsia="en-US"/>
        </w:rPr>
        <w:t>0</w:t>
      </w:r>
      <w:r w:rsidRPr="009A20D1">
        <w:rPr>
          <w:rFonts w:eastAsia="Calibri"/>
          <w:b/>
          <w:sz w:val="24"/>
          <w:szCs w:val="24"/>
          <w:lang w:eastAsia="en-US"/>
        </w:rPr>
        <w:t>.</w:t>
      </w:r>
      <w:r w:rsidR="009528CA" w:rsidRPr="009A20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A20D1" w:rsidRDefault="00CF2B2F" w:rsidP="00A76E53">
      <w:pPr>
        <w:widowControl/>
        <w:autoSpaceDE/>
        <w:adjustRightInd/>
        <w:ind w:firstLine="709"/>
        <w:jc w:val="both"/>
        <w:rPr>
          <w:sz w:val="24"/>
          <w:szCs w:val="24"/>
        </w:rPr>
      </w:pPr>
      <w:r w:rsidRPr="009A20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A20D1" w:rsidRDefault="00CF2B2F" w:rsidP="00705FB5">
      <w:pPr>
        <w:widowControl/>
        <w:autoSpaceDE/>
        <w:adjustRightInd/>
        <w:ind w:firstLine="709"/>
        <w:jc w:val="both"/>
        <w:rPr>
          <w:sz w:val="24"/>
          <w:szCs w:val="24"/>
        </w:rPr>
      </w:pPr>
      <w:r w:rsidRPr="009A20D1">
        <w:rPr>
          <w:sz w:val="24"/>
          <w:szCs w:val="24"/>
        </w:rPr>
        <w:t>На практических занятиях студенты представляют компьютерные презентации, подготовленные ими в часы</w:t>
      </w:r>
      <w:r w:rsidR="00A275E4" w:rsidRPr="009A20D1">
        <w:rPr>
          <w:sz w:val="24"/>
          <w:szCs w:val="24"/>
        </w:rPr>
        <w:t xml:space="preserve"> </w:t>
      </w:r>
      <w:r w:rsidRPr="009A20D1">
        <w:rPr>
          <w:sz w:val="24"/>
          <w:szCs w:val="24"/>
        </w:rPr>
        <w:t>самостоятельной работы.</w:t>
      </w:r>
    </w:p>
    <w:p w:rsidR="00CF2B2F" w:rsidRPr="009A20D1" w:rsidRDefault="00CF2B2F" w:rsidP="00A76E53">
      <w:pPr>
        <w:widowControl/>
        <w:autoSpaceDE/>
        <w:adjustRightInd/>
        <w:ind w:firstLine="709"/>
        <w:jc w:val="both"/>
        <w:rPr>
          <w:sz w:val="24"/>
          <w:szCs w:val="24"/>
        </w:rPr>
      </w:pPr>
      <w:r w:rsidRPr="009A20D1">
        <w:rPr>
          <w:sz w:val="24"/>
          <w:szCs w:val="24"/>
        </w:rPr>
        <w:t>Электронная информационно-образовательная среда Академии, работающая на платформе LMS Moodle, обеспечивает:</w:t>
      </w:r>
    </w:p>
    <w:p w:rsidR="00CF2B2F" w:rsidRPr="009A20D1" w:rsidRDefault="00CF2B2F" w:rsidP="00A76E53">
      <w:pPr>
        <w:widowControl/>
        <w:autoSpaceDE/>
        <w:adjustRightInd/>
        <w:ind w:firstLine="709"/>
        <w:jc w:val="both"/>
        <w:rPr>
          <w:sz w:val="24"/>
          <w:szCs w:val="24"/>
        </w:rPr>
      </w:pPr>
      <w:r w:rsidRPr="009A20D1">
        <w:rPr>
          <w:sz w:val="24"/>
          <w:szCs w:val="24"/>
        </w:rPr>
        <w:lastRenderedPageBreak/>
        <w:t>•</w:t>
      </w:r>
      <w:r w:rsidRPr="009A20D1">
        <w:rPr>
          <w:sz w:val="24"/>
          <w:szCs w:val="24"/>
        </w:rPr>
        <w:tab/>
        <w:t>доступ к учебным планам, рабочим программам дисциплин (модулей), практик, к изданиям эл</w:t>
      </w:r>
      <w:r w:rsidR="0096530E" w:rsidRPr="009A20D1">
        <w:rPr>
          <w:sz w:val="24"/>
          <w:szCs w:val="24"/>
        </w:rPr>
        <w:t>ектронных библиотечных систем (</w:t>
      </w:r>
      <w:r w:rsidRPr="009A20D1">
        <w:rPr>
          <w:sz w:val="24"/>
          <w:szCs w:val="24"/>
        </w:rPr>
        <w:t>ЭБС IPRBooks</w:t>
      </w:r>
      <w:r w:rsidR="00951F6B" w:rsidRPr="009A20D1">
        <w:rPr>
          <w:sz w:val="24"/>
          <w:szCs w:val="24"/>
        </w:rPr>
        <w:t>, ЭБС Юрайт</w:t>
      </w:r>
      <w:r w:rsidRPr="009A20D1">
        <w:rPr>
          <w:sz w:val="24"/>
          <w:szCs w:val="24"/>
        </w:rPr>
        <w:t>) и электронным образовательным ресурсам, указанным в рабочих программах;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взаимодействие между участниками образовательного процесса, в том числе синхронное и (или) асинхронное в</w:t>
      </w:r>
      <w:r w:rsidR="00705FB5" w:rsidRPr="009A20D1">
        <w:rPr>
          <w:sz w:val="24"/>
          <w:szCs w:val="24"/>
        </w:rPr>
        <w:t>заимодействие посредством сети «Интернет».</w:t>
      </w:r>
    </w:p>
    <w:p w:rsidR="00CF2B2F" w:rsidRPr="009A20D1" w:rsidRDefault="00CF2B2F" w:rsidP="00A76E53">
      <w:pPr>
        <w:widowControl/>
        <w:autoSpaceDE/>
        <w:adjustRightInd/>
        <w:ind w:firstLine="709"/>
        <w:jc w:val="both"/>
        <w:rPr>
          <w:sz w:val="24"/>
          <w:szCs w:val="24"/>
        </w:rPr>
      </w:pPr>
      <w:r w:rsidRPr="009A20D1">
        <w:rPr>
          <w:sz w:val="24"/>
          <w:szCs w:val="24"/>
        </w:rPr>
        <w:t>При осуществлении образовательного процесса по дисциплине используются следующие информационные технологии: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сбор, хранение, систематизация и выдача учебной и научной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обработка текстовой, графической и эмпирической информации;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подготовка, конструирование и презентация итогов исследовательской и аналитической деятельности;</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A20D1" w:rsidRDefault="00CF2B2F" w:rsidP="00A76E53">
      <w:pPr>
        <w:widowControl/>
        <w:autoSpaceDE/>
        <w:adjustRightInd/>
        <w:ind w:firstLine="709"/>
        <w:jc w:val="both"/>
        <w:rPr>
          <w:sz w:val="24"/>
          <w:szCs w:val="24"/>
        </w:rPr>
      </w:pPr>
      <w:r w:rsidRPr="009A20D1">
        <w:rPr>
          <w:sz w:val="24"/>
          <w:szCs w:val="24"/>
        </w:rPr>
        <w:t>•</w:t>
      </w:r>
      <w:r w:rsidRPr="009A20D1">
        <w:rPr>
          <w:sz w:val="24"/>
          <w:szCs w:val="24"/>
        </w:rPr>
        <w:tab/>
        <w:t>компьютерное тестирование;</w:t>
      </w:r>
    </w:p>
    <w:p w:rsidR="00CF2B2F" w:rsidRPr="009A20D1" w:rsidRDefault="00CF2B2F" w:rsidP="00705FB5">
      <w:pPr>
        <w:widowControl/>
        <w:autoSpaceDE/>
        <w:adjustRightInd/>
        <w:ind w:firstLine="709"/>
        <w:jc w:val="both"/>
        <w:rPr>
          <w:sz w:val="24"/>
          <w:szCs w:val="24"/>
        </w:rPr>
      </w:pPr>
      <w:r w:rsidRPr="009A20D1">
        <w:rPr>
          <w:sz w:val="24"/>
          <w:szCs w:val="24"/>
        </w:rPr>
        <w:t>•</w:t>
      </w:r>
      <w:r w:rsidRPr="009A20D1">
        <w:rPr>
          <w:sz w:val="24"/>
          <w:szCs w:val="24"/>
        </w:rPr>
        <w:tab/>
        <w:t>демонстрация мультимедийных материалов.</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04805" w:rsidRPr="0018044B" w:rsidRDefault="00C04805" w:rsidP="00C0480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04805" w:rsidRPr="0018044B" w:rsidRDefault="00C04805" w:rsidP="00C04805">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04805" w:rsidRPr="0018044B" w:rsidRDefault="00C04805" w:rsidP="00C0480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04805" w:rsidRPr="0018044B" w:rsidRDefault="00C04805" w:rsidP="00C04805">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9A20D1" w:rsidRDefault="00CF2B2F" w:rsidP="00705FB5">
      <w:pPr>
        <w:widowControl/>
        <w:autoSpaceDE/>
        <w:adjustRightInd/>
        <w:jc w:val="both"/>
        <w:rPr>
          <w:sz w:val="24"/>
          <w:szCs w:val="24"/>
        </w:rPr>
      </w:pPr>
    </w:p>
    <w:p w:rsidR="00211C1B" w:rsidRPr="009A20D1" w:rsidRDefault="00607E17" w:rsidP="00705FB5">
      <w:pPr>
        <w:widowControl/>
        <w:autoSpaceDE/>
        <w:autoSpaceDN/>
        <w:adjustRightInd/>
        <w:ind w:firstLine="709"/>
        <w:jc w:val="both"/>
        <w:rPr>
          <w:b/>
          <w:sz w:val="24"/>
          <w:szCs w:val="24"/>
        </w:rPr>
      </w:pPr>
      <w:r w:rsidRPr="009A20D1">
        <w:rPr>
          <w:b/>
          <w:sz w:val="24"/>
          <w:szCs w:val="24"/>
        </w:rPr>
        <w:t>1</w:t>
      </w:r>
      <w:r w:rsidR="00C04805">
        <w:rPr>
          <w:b/>
          <w:sz w:val="24"/>
          <w:szCs w:val="24"/>
        </w:rPr>
        <w:t>1</w:t>
      </w:r>
      <w:r w:rsidRPr="009A20D1">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9A20D1" w:rsidRDefault="00F322E1" w:rsidP="00A76E53">
      <w:pPr>
        <w:widowControl/>
        <w:autoSpaceDE/>
        <w:autoSpaceDN/>
        <w:adjustRightInd/>
        <w:ind w:firstLine="709"/>
        <w:jc w:val="both"/>
        <w:rPr>
          <w:sz w:val="24"/>
          <w:szCs w:val="24"/>
        </w:rPr>
      </w:pPr>
      <w:r w:rsidRPr="009A20D1">
        <w:rPr>
          <w:sz w:val="24"/>
          <w:szCs w:val="24"/>
        </w:rPr>
        <w:t>Для осуществления образовательного процесса по дисциплине «</w:t>
      </w:r>
      <w:r w:rsidR="00D80DED" w:rsidRPr="009A20D1">
        <w:rPr>
          <w:b/>
          <w:sz w:val="24"/>
          <w:szCs w:val="24"/>
        </w:rPr>
        <w:t>Экономический анализ хозяйственной деятельности</w:t>
      </w:r>
      <w:r w:rsidRPr="009A20D1">
        <w:rPr>
          <w:sz w:val="24"/>
          <w:szCs w:val="24"/>
        </w:rPr>
        <w:t>»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04805" w:rsidRPr="0018044B" w:rsidRDefault="00C04805" w:rsidP="00C04805">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04805" w:rsidRPr="0018044B" w:rsidRDefault="00C04805" w:rsidP="00C04805">
      <w:pPr>
        <w:widowControl/>
        <w:autoSpaceDE/>
        <w:autoSpaceDN/>
        <w:adjustRightInd/>
        <w:ind w:firstLine="709"/>
        <w:jc w:val="both"/>
        <w:rPr>
          <w:sz w:val="24"/>
          <w:szCs w:val="24"/>
        </w:rPr>
      </w:pPr>
      <w:r w:rsidRPr="0018044B">
        <w:rPr>
          <w:sz w:val="24"/>
          <w:szCs w:val="24"/>
        </w:rPr>
        <w:t>1. Для проведения лекционных занятий:</w:t>
      </w:r>
    </w:p>
    <w:p w:rsidR="00C04805" w:rsidRPr="0018044B" w:rsidRDefault="00C04805" w:rsidP="00C04805">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w:t>
      </w:r>
      <w:r w:rsidRPr="0018044B">
        <w:rPr>
          <w:sz w:val="24"/>
          <w:szCs w:val="24"/>
        </w:rPr>
        <w:lastRenderedPageBreak/>
        <w:t xml:space="preserve">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23FA3">
          <w:rPr>
            <w:color w:val="0000FF"/>
            <w:sz w:val="24"/>
            <w:szCs w:val="24"/>
            <w:u w:val="single"/>
          </w:rPr>
          <w:t>www.biblio-online.ru</w:t>
        </w:r>
      </w:hyperlink>
      <w:r w:rsidRPr="0018044B">
        <w:rPr>
          <w:sz w:val="24"/>
          <w:szCs w:val="24"/>
        </w:rPr>
        <w:t>.</w:t>
      </w:r>
    </w:p>
    <w:p w:rsidR="00C04805" w:rsidRPr="0018044B" w:rsidRDefault="00C04805" w:rsidP="00C04805">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04805" w:rsidRPr="0018044B" w:rsidRDefault="00C04805" w:rsidP="00C04805">
      <w:pPr>
        <w:ind w:firstLine="709"/>
        <w:jc w:val="both"/>
        <w:rPr>
          <w:sz w:val="24"/>
          <w:szCs w:val="24"/>
        </w:rPr>
      </w:pPr>
      <w:r w:rsidRPr="0018044B">
        <w:rPr>
          <w:sz w:val="24"/>
          <w:szCs w:val="24"/>
        </w:rPr>
        <w:t>2. Для проведения практических занятий: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04805" w:rsidRPr="0018044B" w:rsidRDefault="00C04805" w:rsidP="00C04805">
      <w:pPr>
        <w:ind w:firstLine="709"/>
        <w:jc w:val="both"/>
        <w:rPr>
          <w:sz w:val="24"/>
          <w:szCs w:val="24"/>
        </w:rPr>
      </w:pPr>
      <w:r w:rsidRPr="0018044B">
        <w:rPr>
          <w:sz w:val="24"/>
          <w:szCs w:val="24"/>
        </w:rPr>
        <w:t>3. Для проведения групповых и индивидуальных консультаций:</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523FA3">
          <w:rPr>
            <w:color w:val="0000FF"/>
            <w:sz w:val="24"/>
            <w:szCs w:val="24"/>
            <w:u w:val="single"/>
          </w:rPr>
          <w:t>www.biblio-online.ru</w:t>
        </w:r>
      </w:hyperlink>
      <w:r w:rsidRPr="0018044B">
        <w:rPr>
          <w:sz w:val="24"/>
          <w:szCs w:val="24"/>
        </w:rPr>
        <w:t xml:space="preserve"> </w:t>
      </w:r>
    </w:p>
    <w:p w:rsidR="00C04805" w:rsidRPr="0018044B" w:rsidRDefault="00C04805" w:rsidP="00C04805">
      <w:pPr>
        <w:ind w:firstLine="709"/>
        <w:jc w:val="both"/>
        <w:rPr>
          <w:sz w:val="24"/>
          <w:szCs w:val="24"/>
        </w:rPr>
      </w:pPr>
      <w:r w:rsidRPr="0018044B">
        <w:rPr>
          <w:sz w:val="24"/>
          <w:szCs w:val="24"/>
        </w:rPr>
        <w:t>4. Для самостоятельной работы:</w:t>
      </w:r>
    </w:p>
    <w:p w:rsidR="00C04805" w:rsidRPr="0018044B" w:rsidRDefault="00C04805" w:rsidP="00C04805">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8" w:history="1">
        <w:r w:rsidR="008E606D">
          <w:rPr>
            <w:rStyle w:val="a8"/>
            <w:sz w:val="24"/>
            <w:szCs w:val="24"/>
          </w:rPr>
          <w:t>http://www.iprbookshop.ru</w:t>
        </w:r>
      </w:hyperlink>
      <w:r w:rsidRPr="0018044B">
        <w:rPr>
          <w:sz w:val="24"/>
          <w:szCs w:val="24"/>
        </w:rPr>
        <w:t xml:space="preserve"> и «ЭБС ЮРАЙТ» - режим доступа: </w:t>
      </w:r>
      <w:hyperlink w:history="1">
        <w:r w:rsidR="00523FA3">
          <w:rPr>
            <w:color w:val="0000FF"/>
            <w:sz w:val="24"/>
            <w:szCs w:val="24"/>
            <w:u w:val="single"/>
          </w:rPr>
          <w:t>www.biblio-online.ru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w:t>
      </w:r>
      <w:r w:rsidRPr="0018044B">
        <w:rPr>
          <w:sz w:val="24"/>
          <w:szCs w:val="24"/>
        </w:rPr>
        <w:lastRenderedPageBreak/>
        <w:t xml:space="preserve">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9" w:history="1">
        <w:r w:rsidR="008E606D">
          <w:rPr>
            <w:rStyle w:val="a8"/>
            <w:sz w:val="24"/>
            <w:szCs w:val="24"/>
          </w:rPr>
          <w:t>http://www.iprbookshop.ru...</w:t>
        </w:r>
      </w:hyperlink>
      <w:r w:rsidRPr="0018044B">
        <w:rPr>
          <w:sz w:val="24"/>
          <w:szCs w:val="24"/>
        </w:rPr>
        <w:t>.</w:t>
      </w:r>
    </w:p>
    <w:p w:rsidR="00C04805" w:rsidRPr="0018044B" w:rsidRDefault="00C04805" w:rsidP="00C04805">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04805" w:rsidRPr="0018044B" w:rsidRDefault="008E606D" w:rsidP="00C04805">
      <w:pPr>
        <w:tabs>
          <w:tab w:val="center" w:pos="4677"/>
        </w:tabs>
        <w:jc w:val="both"/>
        <w:rPr>
          <w:sz w:val="24"/>
          <w:szCs w:val="24"/>
        </w:rPr>
      </w:pPr>
      <w:hyperlink w:history="1">
        <w:r w:rsidR="00523FA3">
          <w:rPr>
            <w:color w:val="0000FF"/>
            <w:sz w:val="24"/>
            <w:szCs w:val="24"/>
            <w:u w:val="single"/>
          </w:rPr>
          <w:t>www.biblio-online.ru</w:t>
        </w:r>
      </w:hyperlink>
      <w:r w:rsidR="00C04805" w:rsidRPr="0018044B">
        <w:rPr>
          <w:sz w:val="24"/>
          <w:szCs w:val="24"/>
        </w:rPr>
        <w:t xml:space="preserve"> САБ ИРБИС 64.</w:t>
      </w:r>
      <w:r w:rsidR="00C04805" w:rsidRPr="0018044B">
        <w:rPr>
          <w:sz w:val="24"/>
          <w:szCs w:val="24"/>
        </w:rPr>
        <w:tab/>
      </w:r>
    </w:p>
    <w:p w:rsidR="00FA5C55" w:rsidRPr="009A20D1" w:rsidRDefault="00FA5C55" w:rsidP="00C04805">
      <w:pPr>
        <w:widowControl/>
        <w:autoSpaceDE/>
        <w:autoSpaceDN/>
        <w:adjustRightInd/>
        <w:ind w:firstLine="709"/>
        <w:jc w:val="both"/>
        <w:rPr>
          <w:sz w:val="24"/>
          <w:szCs w:val="24"/>
        </w:rPr>
      </w:pPr>
    </w:p>
    <w:sectPr w:rsidR="00FA5C55" w:rsidRPr="009A20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7647" w:rsidRDefault="00937647" w:rsidP="00160BC1">
      <w:r>
        <w:separator/>
      </w:r>
    </w:p>
  </w:endnote>
  <w:endnote w:type="continuationSeparator" w:id="0">
    <w:p w:rsidR="00937647" w:rsidRDefault="0093764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7647" w:rsidRDefault="00937647" w:rsidP="00160BC1">
      <w:r>
        <w:separator/>
      </w:r>
    </w:p>
  </w:footnote>
  <w:footnote w:type="continuationSeparator" w:id="0">
    <w:p w:rsidR="00937647" w:rsidRDefault="0093764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3" w15:restartNumberingAfterBreak="0">
    <w:nsid w:val="078A666E"/>
    <w:multiLevelType w:val="hybridMultilevel"/>
    <w:tmpl w:val="E33C31FA"/>
    <w:lvl w:ilvl="0" w:tplc="A5F2B11C">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186AFE"/>
    <w:multiLevelType w:val="hybridMultilevel"/>
    <w:tmpl w:val="B5BA1860"/>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BD172F0"/>
    <w:multiLevelType w:val="hybridMultilevel"/>
    <w:tmpl w:val="51102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BE16542"/>
    <w:multiLevelType w:val="hybridMultilevel"/>
    <w:tmpl w:val="DCDA1F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3776C6E"/>
    <w:multiLevelType w:val="hybridMultilevel"/>
    <w:tmpl w:val="086436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0E3427"/>
    <w:multiLevelType w:val="hybridMultilevel"/>
    <w:tmpl w:val="0D7ED614"/>
    <w:lvl w:ilvl="0" w:tplc="7C9E26D8">
      <w:start w:val="1"/>
      <w:numFmt w:val="bullet"/>
      <w:lvlText w:val="-"/>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9234B7"/>
    <w:multiLevelType w:val="hybridMultilevel"/>
    <w:tmpl w:val="0E96D2FA"/>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0B20D88"/>
    <w:multiLevelType w:val="hybridMultilevel"/>
    <w:tmpl w:val="88CA3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A010AA3"/>
    <w:multiLevelType w:val="hybridMultilevel"/>
    <w:tmpl w:val="676643BA"/>
    <w:lvl w:ilvl="0" w:tplc="7F2E78F2">
      <w:numFmt w:val="bullet"/>
      <w:lvlText w:val="­"/>
      <w:lvlJc w:val="left"/>
      <w:pPr>
        <w:ind w:left="1080" w:hanging="360"/>
      </w:pPr>
      <w:rPr>
        <w:rFonts w:ascii="Times New Roman" w:hAnsi="Times New Roman" w:cs="Times New Roman" w:hint="default"/>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7A4916"/>
    <w:multiLevelType w:val="hybridMultilevel"/>
    <w:tmpl w:val="1390C840"/>
    <w:lvl w:ilvl="0" w:tplc="E4ECEC20">
      <w:start w:val="1"/>
      <w:numFmt w:val="decimal"/>
      <w:lvlText w:val="%1."/>
      <w:lvlJc w:val="center"/>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80E590F"/>
    <w:multiLevelType w:val="hybridMultilevel"/>
    <w:tmpl w:val="C71291E8"/>
    <w:lvl w:ilvl="0" w:tplc="7C9E26D8">
      <w:start w:val="1"/>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8" w15:restartNumberingAfterBreak="0">
    <w:nsid w:val="65B1172A"/>
    <w:multiLevelType w:val="hybridMultilevel"/>
    <w:tmpl w:val="D02CC6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214155"/>
    <w:multiLevelType w:val="hybridMultilevel"/>
    <w:tmpl w:val="3D0AF9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2"/>
  </w:num>
  <w:num w:numId="3">
    <w:abstractNumId w:val="11"/>
  </w:num>
  <w:num w:numId="4">
    <w:abstractNumId w:val="19"/>
  </w:num>
  <w:num w:numId="5">
    <w:abstractNumId w:val="29"/>
  </w:num>
  <w:num w:numId="6">
    <w:abstractNumId w:val="32"/>
  </w:num>
  <w:num w:numId="7">
    <w:abstractNumId w:val="30"/>
  </w:num>
  <w:num w:numId="8">
    <w:abstractNumId w:val="34"/>
  </w:num>
  <w:num w:numId="9">
    <w:abstractNumId w:val="1"/>
  </w:num>
  <w:num w:numId="10">
    <w:abstractNumId w:val="17"/>
  </w:num>
  <w:num w:numId="11">
    <w:abstractNumId w:val="25"/>
  </w:num>
  <w:num w:numId="12">
    <w:abstractNumId w:val="27"/>
  </w:num>
  <w:num w:numId="13">
    <w:abstractNumId w:val="13"/>
  </w:num>
  <w:num w:numId="14">
    <w:abstractNumId w:val="31"/>
  </w:num>
  <w:num w:numId="15">
    <w:abstractNumId w:val="24"/>
  </w:num>
  <w:num w:numId="16">
    <w:abstractNumId w:val="14"/>
  </w:num>
  <w:num w:numId="17">
    <w:abstractNumId w:val="21"/>
  </w:num>
  <w:num w:numId="18">
    <w:abstractNumId w:val="0"/>
  </w:num>
  <w:num w:numId="19">
    <w:abstractNumId w:val="22"/>
  </w:num>
  <w:num w:numId="20">
    <w:abstractNumId w:val="15"/>
  </w:num>
  <w:num w:numId="21">
    <w:abstractNumId w:val="16"/>
  </w:num>
  <w:num w:numId="22">
    <w:abstractNumId w:val="2"/>
  </w:num>
  <w:num w:numId="23">
    <w:abstractNumId w:val="3"/>
  </w:num>
  <w:num w:numId="24">
    <w:abstractNumId w:val="8"/>
  </w:num>
  <w:num w:numId="25">
    <w:abstractNumId w:val="4"/>
  </w:num>
  <w:num w:numId="26">
    <w:abstractNumId w:val="26"/>
  </w:num>
  <w:num w:numId="27">
    <w:abstractNumId w:val="9"/>
  </w:num>
  <w:num w:numId="28">
    <w:abstractNumId w:val="20"/>
  </w:num>
  <w:num w:numId="29">
    <w:abstractNumId w:val="33"/>
  </w:num>
  <w:num w:numId="30">
    <w:abstractNumId w:val="7"/>
  </w:num>
  <w:num w:numId="31">
    <w:abstractNumId w:val="5"/>
  </w:num>
  <w:num w:numId="32">
    <w:abstractNumId w:val="6"/>
  </w:num>
  <w:num w:numId="33">
    <w:abstractNumId w:val="28"/>
  </w:num>
  <w:num w:numId="34">
    <w:abstractNumId w:val="10"/>
  </w:num>
  <w:num w:numId="35">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740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7F2"/>
    <w:rsid w:val="0002604D"/>
    <w:rsid w:val="00027D2C"/>
    <w:rsid w:val="00027E5B"/>
    <w:rsid w:val="00037461"/>
    <w:rsid w:val="00051AEE"/>
    <w:rsid w:val="00060A01"/>
    <w:rsid w:val="00064AA9"/>
    <w:rsid w:val="000718E1"/>
    <w:rsid w:val="000835F5"/>
    <w:rsid w:val="000875BF"/>
    <w:rsid w:val="000911D1"/>
    <w:rsid w:val="000A4FAC"/>
    <w:rsid w:val="000B1331"/>
    <w:rsid w:val="000B64D5"/>
    <w:rsid w:val="000B7795"/>
    <w:rsid w:val="000C4546"/>
    <w:rsid w:val="000C59BD"/>
    <w:rsid w:val="000D07C6"/>
    <w:rsid w:val="000D2160"/>
    <w:rsid w:val="000D4429"/>
    <w:rsid w:val="000D51B3"/>
    <w:rsid w:val="000D6DE5"/>
    <w:rsid w:val="000E37E9"/>
    <w:rsid w:val="000F2220"/>
    <w:rsid w:val="000F308A"/>
    <w:rsid w:val="000F374B"/>
    <w:rsid w:val="000F68CE"/>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20D3"/>
    <w:rsid w:val="001A6533"/>
    <w:rsid w:val="001C4FED"/>
    <w:rsid w:val="001C6305"/>
    <w:rsid w:val="001D4F08"/>
    <w:rsid w:val="001F11DE"/>
    <w:rsid w:val="001F76B8"/>
    <w:rsid w:val="00207E2E"/>
    <w:rsid w:val="00207FB7"/>
    <w:rsid w:val="00211C1B"/>
    <w:rsid w:val="0022074A"/>
    <w:rsid w:val="00224EBD"/>
    <w:rsid w:val="00240A81"/>
    <w:rsid w:val="00245199"/>
    <w:rsid w:val="002657BC"/>
    <w:rsid w:val="00276128"/>
    <w:rsid w:val="0027733F"/>
    <w:rsid w:val="00284E2C"/>
    <w:rsid w:val="00291D05"/>
    <w:rsid w:val="002933E5"/>
    <w:rsid w:val="002A0D1B"/>
    <w:rsid w:val="002B5AB9"/>
    <w:rsid w:val="002B6C87"/>
    <w:rsid w:val="002B734E"/>
    <w:rsid w:val="002C2EAE"/>
    <w:rsid w:val="002C3F08"/>
    <w:rsid w:val="002C7582"/>
    <w:rsid w:val="002D6AC0"/>
    <w:rsid w:val="002E4CB7"/>
    <w:rsid w:val="002F1ABB"/>
    <w:rsid w:val="003101C0"/>
    <w:rsid w:val="00315AB7"/>
    <w:rsid w:val="0032166A"/>
    <w:rsid w:val="003239E6"/>
    <w:rsid w:val="003254B7"/>
    <w:rsid w:val="00330957"/>
    <w:rsid w:val="0033546E"/>
    <w:rsid w:val="00355C7E"/>
    <w:rsid w:val="003618C2"/>
    <w:rsid w:val="00363097"/>
    <w:rsid w:val="00365758"/>
    <w:rsid w:val="003668E3"/>
    <w:rsid w:val="0038001E"/>
    <w:rsid w:val="00390B62"/>
    <w:rsid w:val="00392406"/>
    <w:rsid w:val="003A3494"/>
    <w:rsid w:val="003A57B5"/>
    <w:rsid w:val="003A6FB0"/>
    <w:rsid w:val="003A71E4"/>
    <w:rsid w:val="003B6B6F"/>
    <w:rsid w:val="003B7F71"/>
    <w:rsid w:val="003D32C3"/>
    <w:rsid w:val="003D4888"/>
    <w:rsid w:val="003E5AE6"/>
    <w:rsid w:val="00400491"/>
    <w:rsid w:val="00407242"/>
    <w:rsid w:val="00407404"/>
    <w:rsid w:val="004110F5"/>
    <w:rsid w:val="0041475F"/>
    <w:rsid w:val="00435249"/>
    <w:rsid w:val="0045563F"/>
    <w:rsid w:val="0046365B"/>
    <w:rsid w:val="00471FAD"/>
    <w:rsid w:val="0047224A"/>
    <w:rsid w:val="0047572F"/>
    <w:rsid w:val="00475B22"/>
    <w:rsid w:val="0047633A"/>
    <w:rsid w:val="00482C46"/>
    <w:rsid w:val="0048300E"/>
    <w:rsid w:val="0049217A"/>
    <w:rsid w:val="004958FA"/>
    <w:rsid w:val="004A2BD9"/>
    <w:rsid w:val="004A2C0D"/>
    <w:rsid w:val="004A2E62"/>
    <w:rsid w:val="004A68C9"/>
    <w:rsid w:val="004B6A9A"/>
    <w:rsid w:val="004C4DDF"/>
    <w:rsid w:val="004C5815"/>
    <w:rsid w:val="004C6DB3"/>
    <w:rsid w:val="004D2000"/>
    <w:rsid w:val="004E0C3F"/>
    <w:rsid w:val="004E3D82"/>
    <w:rsid w:val="004E4CD6"/>
    <w:rsid w:val="004E4DB2"/>
    <w:rsid w:val="004E62F1"/>
    <w:rsid w:val="004E753A"/>
    <w:rsid w:val="004F2A31"/>
    <w:rsid w:val="004F3C72"/>
    <w:rsid w:val="00513CF7"/>
    <w:rsid w:val="00516F43"/>
    <w:rsid w:val="00523FA3"/>
    <w:rsid w:val="00527A2D"/>
    <w:rsid w:val="005362E6"/>
    <w:rsid w:val="00537A62"/>
    <w:rsid w:val="00540F31"/>
    <w:rsid w:val="00543DB0"/>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28F"/>
    <w:rsid w:val="005C33E6"/>
    <w:rsid w:val="005C3AEB"/>
    <w:rsid w:val="005C3E07"/>
    <w:rsid w:val="005C7567"/>
    <w:rsid w:val="005D206B"/>
    <w:rsid w:val="005F2349"/>
    <w:rsid w:val="006044B4"/>
    <w:rsid w:val="00607E17"/>
    <w:rsid w:val="006118F6"/>
    <w:rsid w:val="00624E28"/>
    <w:rsid w:val="00642A2F"/>
    <w:rsid w:val="006439F4"/>
    <w:rsid w:val="0065606F"/>
    <w:rsid w:val="00656AC4"/>
    <w:rsid w:val="00662A60"/>
    <w:rsid w:val="00676914"/>
    <w:rsid w:val="00677C6C"/>
    <w:rsid w:val="00687B3A"/>
    <w:rsid w:val="0069268E"/>
    <w:rsid w:val="00692DD7"/>
    <w:rsid w:val="006A2370"/>
    <w:rsid w:val="006B0CA3"/>
    <w:rsid w:val="006C344A"/>
    <w:rsid w:val="006D108C"/>
    <w:rsid w:val="006D15B6"/>
    <w:rsid w:val="006D6805"/>
    <w:rsid w:val="006E5C19"/>
    <w:rsid w:val="006F6C46"/>
    <w:rsid w:val="00701617"/>
    <w:rsid w:val="0070300A"/>
    <w:rsid w:val="00705814"/>
    <w:rsid w:val="00705FB5"/>
    <w:rsid w:val="007066B1"/>
    <w:rsid w:val="00713D44"/>
    <w:rsid w:val="00717049"/>
    <w:rsid w:val="007327FE"/>
    <w:rsid w:val="00742734"/>
    <w:rsid w:val="007512C7"/>
    <w:rsid w:val="00752936"/>
    <w:rsid w:val="0076201E"/>
    <w:rsid w:val="00764497"/>
    <w:rsid w:val="007751FE"/>
    <w:rsid w:val="00777B09"/>
    <w:rsid w:val="00781ADF"/>
    <w:rsid w:val="00783D3E"/>
    <w:rsid w:val="00785842"/>
    <w:rsid w:val="007865CB"/>
    <w:rsid w:val="0078700C"/>
    <w:rsid w:val="00793E1B"/>
    <w:rsid w:val="00793F01"/>
    <w:rsid w:val="007A5EE5"/>
    <w:rsid w:val="007A7E7B"/>
    <w:rsid w:val="007B2F12"/>
    <w:rsid w:val="007C13D4"/>
    <w:rsid w:val="007C277B"/>
    <w:rsid w:val="007C3452"/>
    <w:rsid w:val="007D5CC1"/>
    <w:rsid w:val="007D737A"/>
    <w:rsid w:val="007E10C6"/>
    <w:rsid w:val="007F098D"/>
    <w:rsid w:val="007F4271"/>
    <w:rsid w:val="007F4B97"/>
    <w:rsid w:val="007F7A4D"/>
    <w:rsid w:val="00801B83"/>
    <w:rsid w:val="00804185"/>
    <w:rsid w:val="008149F9"/>
    <w:rsid w:val="00820D1B"/>
    <w:rsid w:val="00821189"/>
    <w:rsid w:val="00823333"/>
    <w:rsid w:val="00823E5A"/>
    <w:rsid w:val="008333A9"/>
    <w:rsid w:val="00841DCC"/>
    <w:rsid w:val="008423FF"/>
    <w:rsid w:val="00857FC8"/>
    <w:rsid w:val="0086651C"/>
    <w:rsid w:val="008738E1"/>
    <w:rsid w:val="0088272E"/>
    <w:rsid w:val="008A2FE3"/>
    <w:rsid w:val="008A67EC"/>
    <w:rsid w:val="008A72C2"/>
    <w:rsid w:val="008B6331"/>
    <w:rsid w:val="008C5404"/>
    <w:rsid w:val="008E3AC3"/>
    <w:rsid w:val="008E5E59"/>
    <w:rsid w:val="008E606D"/>
    <w:rsid w:val="00913856"/>
    <w:rsid w:val="00914F18"/>
    <w:rsid w:val="00920199"/>
    <w:rsid w:val="00921868"/>
    <w:rsid w:val="00930CAE"/>
    <w:rsid w:val="009347A4"/>
    <w:rsid w:val="00937647"/>
    <w:rsid w:val="00941875"/>
    <w:rsid w:val="00951F6B"/>
    <w:rsid w:val="009528CA"/>
    <w:rsid w:val="00954E45"/>
    <w:rsid w:val="0096530E"/>
    <w:rsid w:val="00965998"/>
    <w:rsid w:val="009718D3"/>
    <w:rsid w:val="009862DA"/>
    <w:rsid w:val="009A20D1"/>
    <w:rsid w:val="009C2108"/>
    <w:rsid w:val="009E35D2"/>
    <w:rsid w:val="009F373A"/>
    <w:rsid w:val="009F4070"/>
    <w:rsid w:val="00A01EA0"/>
    <w:rsid w:val="00A15B64"/>
    <w:rsid w:val="00A24853"/>
    <w:rsid w:val="00A275E4"/>
    <w:rsid w:val="00A32A5F"/>
    <w:rsid w:val="00A44F9E"/>
    <w:rsid w:val="00A567CD"/>
    <w:rsid w:val="00A63D90"/>
    <w:rsid w:val="00A71116"/>
    <w:rsid w:val="00A75675"/>
    <w:rsid w:val="00A76E53"/>
    <w:rsid w:val="00A86DDC"/>
    <w:rsid w:val="00A9607B"/>
    <w:rsid w:val="00A96C48"/>
    <w:rsid w:val="00AA24A4"/>
    <w:rsid w:val="00AA2A29"/>
    <w:rsid w:val="00AB2091"/>
    <w:rsid w:val="00AC60D2"/>
    <w:rsid w:val="00AD0669"/>
    <w:rsid w:val="00AD208A"/>
    <w:rsid w:val="00AD4A3C"/>
    <w:rsid w:val="00AE3177"/>
    <w:rsid w:val="00AE75BE"/>
    <w:rsid w:val="00AF61EB"/>
    <w:rsid w:val="00B019FF"/>
    <w:rsid w:val="00B370E1"/>
    <w:rsid w:val="00B5209B"/>
    <w:rsid w:val="00B542D4"/>
    <w:rsid w:val="00B54421"/>
    <w:rsid w:val="00B602F0"/>
    <w:rsid w:val="00B642B8"/>
    <w:rsid w:val="00B64314"/>
    <w:rsid w:val="00B64B47"/>
    <w:rsid w:val="00B76CF1"/>
    <w:rsid w:val="00B817E2"/>
    <w:rsid w:val="00B9405B"/>
    <w:rsid w:val="00BB6C9A"/>
    <w:rsid w:val="00BB70FB"/>
    <w:rsid w:val="00BC7D6C"/>
    <w:rsid w:val="00BE023D"/>
    <w:rsid w:val="00BE12A3"/>
    <w:rsid w:val="00BF22FC"/>
    <w:rsid w:val="00C03200"/>
    <w:rsid w:val="00C04805"/>
    <w:rsid w:val="00C10293"/>
    <w:rsid w:val="00C1245E"/>
    <w:rsid w:val="00C20526"/>
    <w:rsid w:val="00C228C5"/>
    <w:rsid w:val="00C24EA8"/>
    <w:rsid w:val="00C26026"/>
    <w:rsid w:val="00C33468"/>
    <w:rsid w:val="00C3475E"/>
    <w:rsid w:val="00C353F7"/>
    <w:rsid w:val="00C35DCA"/>
    <w:rsid w:val="00C40C06"/>
    <w:rsid w:val="00C5076C"/>
    <w:rsid w:val="00C55E91"/>
    <w:rsid w:val="00C66BCF"/>
    <w:rsid w:val="00C7064A"/>
    <w:rsid w:val="00C70CA1"/>
    <w:rsid w:val="00C90A7A"/>
    <w:rsid w:val="00C93F61"/>
    <w:rsid w:val="00C94464"/>
    <w:rsid w:val="00C953C9"/>
    <w:rsid w:val="00CA401A"/>
    <w:rsid w:val="00CB27ED"/>
    <w:rsid w:val="00CB33E0"/>
    <w:rsid w:val="00CB61D6"/>
    <w:rsid w:val="00CE6C4B"/>
    <w:rsid w:val="00CF12C6"/>
    <w:rsid w:val="00CF2B2F"/>
    <w:rsid w:val="00CF6292"/>
    <w:rsid w:val="00CF6B12"/>
    <w:rsid w:val="00D02EB8"/>
    <w:rsid w:val="00D07C81"/>
    <w:rsid w:val="00D152E4"/>
    <w:rsid w:val="00D1753D"/>
    <w:rsid w:val="00D23EFA"/>
    <w:rsid w:val="00D34B66"/>
    <w:rsid w:val="00D63339"/>
    <w:rsid w:val="00D761E8"/>
    <w:rsid w:val="00D80DED"/>
    <w:rsid w:val="00D83177"/>
    <w:rsid w:val="00D8506D"/>
    <w:rsid w:val="00D90307"/>
    <w:rsid w:val="00D97830"/>
    <w:rsid w:val="00DA3FFC"/>
    <w:rsid w:val="00DA489D"/>
    <w:rsid w:val="00DA48D3"/>
    <w:rsid w:val="00DB08E2"/>
    <w:rsid w:val="00DB0A35"/>
    <w:rsid w:val="00DB228F"/>
    <w:rsid w:val="00DC56D7"/>
    <w:rsid w:val="00DC6660"/>
    <w:rsid w:val="00DD03B9"/>
    <w:rsid w:val="00DD6EB4"/>
    <w:rsid w:val="00DE38F3"/>
    <w:rsid w:val="00DF1076"/>
    <w:rsid w:val="00DF26AA"/>
    <w:rsid w:val="00DF7ED6"/>
    <w:rsid w:val="00E02CDE"/>
    <w:rsid w:val="00E11452"/>
    <w:rsid w:val="00E36A02"/>
    <w:rsid w:val="00E420A0"/>
    <w:rsid w:val="00E42AED"/>
    <w:rsid w:val="00E4451A"/>
    <w:rsid w:val="00E57B9F"/>
    <w:rsid w:val="00E6216E"/>
    <w:rsid w:val="00E67710"/>
    <w:rsid w:val="00E72419"/>
    <w:rsid w:val="00E72975"/>
    <w:rsid w:val="00E7465A"/>
    <w:rsid w:val="00E77539"/>
    <w:rsid w:val="00E90C38"/>
    <w:rsid w:val="00E9119D"/>
    <w:rsid w:val="00E92238"/>
    <w:rsid w:val="00E924F7"/>
    <w:rsid w:val="00E978DE"/>
    <w:rsid w:val="00EA206F"/>
    <w:rsid w:val="00EA3690"/>
    <w:rsid w:val="00EC1BCB"/>
    <w:rsid w:val="00ED28E4"/>
    <w:rsid w:val="00ED4602"/>
    <w:rsid w:val="00ED789C"/>
    <w:rsid w:val="00EE165B"/>
    <w:rsid w:val="00EE4D57"/>
    <w:rsid w:val="00F00B76"/>
    <w:rsid w:val="00F06F17"/>
    <w:rsid w:val="00F22483"/>
    <w:rsid w:val="00F226CA"/>
    <w:rsid w:val="00F239D1"/>
    <w:rsid w:val="00F322E1"/>
    <w:rsid w:val="00F342F7"/>
    <w:rsid w:val="00F40FEC"/>
    <w:rsid w:val="00F42549"/>
    <w:rsid w:val="00F46254"/>
    <w:rsid w:val="00F4797E"/>
    <w:rsid w:val="00F50C2A"/>
    <w:rsid w:val="00F60DF2"/>
    <w:rsid w:val="00F625A5"/>
    <w:rsid w:val="00F63ADF"/>
    <w:rsid w:val="00F63BBC"/>
    <w:rsid w:val="00F760AA"/>
    <w:rsid w:val="00F8007A"/>
    <w:rsid w:val="00F803A3"/>
    <w:rsid w:val="00F90032"/>
    <w:rsid w:val="00F96A96"/>
    <w:rsid w:val="00FA5C55"/>
    <w:rsid w:val="00FB05DD"/>
    <w:rsid w:val="00FB15A7"/>
    <w:rsid w:val="00FB3DFD"/>
    <w:rsid w:val="00FC306B"/>
    <w:rsid w:val="00FD6481"/>
    <w:rsid w:val="00FD6763"/>
    <w:rsid w:val="00FE1F73"/>
    <w:rsid w:val="00FE4A23"/>
    <w:rsid w:val="00FE556E"/>
    <w:rsid w:val="00FF7A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af2">
    <w:name w:val="Body Text Indent"/>
    <w:basedOn w:val="a"/>
    <w:link w:val="af3"/>
    <w:uiPriority w:val="99"/>
    <w:semiHidden/>
    <w:unhideWhenUsed/>
    <w:rsid w:val="000718E1"/>
    <w:pPr>
      <w:spacing w:after="120"/>
      <w:ind w:left="283"/>
    </w:pPr>
  </w:style>
  <w:style w:type="character" w:customStyle="1" w:styleId="af3">
    <w:name w:val="Основной текст с отступом Знак"/>
    <w:link w:val="af2"/>
    <w:uiPriority w:val="99"/>
    <w:semiHidden/>
    <w:rsid w:val="000718E1"/>
    <w:rPr>
      <w:rFonts w:ascii="Times New Roman" w:eastAsia="Times New Roman" w:hAnsi="Times New Roman"/>
    </w:rPr>
  </w:style>
  <w:style w:type="character" w:customStyle="1" w:styleId="a5">
    <w:name w:val="Абзац списка Знак"/>
    <w:basedOn w:val="a0"/>
    <w:link w:val="a4"/>
    <w:uiPriority w:val="34"/>
    <w:locked/>
    <w:rsid w:val="00AA24A4"/>
    <w:rPr>
      <w:sz w:val="22"/>
      <w:szCs w:val="22"/>
      <w:lang w:eastAsia="en-US"/>
    </w:rPr>
  </w:style>
  <w:style w:type="character" w:customStyle="1" w:styleId="15">
    <w:name w:val="Неразрешенное упоминание1"/>
    <w:basedOn w:val="a0"/>
    <w:uiPriority w:val="99"/>
    <w:semiHidden/>
    <w:unhideWhenUsed/>
    <w:rsid w:val="00523FA3"/>
    <w:rPr>
      <w:color w:val="605E5C"/>
      <w:shd w:val="clear" w:color="auto" w:fill="E1DFDD"/>
    </w:rPr>
  </w:style>
  <w:style w:type="character" w:styleId="af4">
    <w:name w:val="Unresolved Mention"/>
    <w:basedOn w:val="a0"/>
    <w:uiPriority w:val="99"/>
    <w:semiHidden/>
    <w:unhideWhenUsed/>
    <w:rsid w:val="008E6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76.html" TargetMode="External"/><Relationship Id="rId13" Type="http://schemas.openxmlformats.org/officeDocument/2006/relationships/hyperlink" Target="http://www.iprbookshop.ru/56555.html"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7" Type="http://schemas.openxmlformats.org/officeDocument/2006/relationships/endnotes" Target="endnotes.xml"/><Relationship Id="rId12" Type="http://schemas.openxmlformats.org/officeDocument/2006/relationships/hyperlink" Target="http://www.iprbookshop.ru/34534"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iprbookshop.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6897.html" TargetMode="External"/><Relationship Id="rId24" Type="http://schemas.openxmlformats.org/officeDocument/2006/relationships/hyperlink" Target="http://www.benran.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64875.html" TargetMode="External"/><Relationship Id="rId19" Type="http://schemas.openxmlformats.org/officeDocument/2006/relationships/hyperlink" Target="http://www.sciencedirec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2450.html" TargetMode="External"/><Relationship Id="rId14" Type="http://schemas.openxmlformats.org/officeDocument/2006/relationships/hyperlink" Target="http://www.iprbookshop.ru/13441.html"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A527-305C-48E0-987B-6DA2073D5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7314</Words>
  <Characters>41692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48909</CharactersWithSpaces>
  <SharedDoc>false</SharedDoc>
  <HLinks>
    <vt:vector size="54" baseType="variant">
      <vt:variant>
        <vt:i4>7667820</vt:i4>
      </vt:variant>
      <vt:variant>
        <vt:i4>33</vt:i4>
      </vt:variant>
      <vt:variant>
        <vt:i4>0</vt:i4>
      </vt:variant>
      <vt:variant>
        <vt:i4>5</vt:i4>
      </vt:variant>
      <vt:variant>
        <vt:lpwstr>http://www.iprbookshop.ru/30548</vt:lpwstr>
      </vt:variant>
      <vt:variant>
        <vt:lpwstr/>
      </vt:variant>
      <vt:variant>
        <vt:i4>7667820</vt:i4>
      </vt:variant>
      <vt:variant>
        <vt:i4>27</vt:i4>
      </vt:variant>
      <vt:variant>
        <vt:i4>0</vt:i4>
      </vt:variant>
      <vt:variant>
        <vt:i4>5</vt:i4>
      </vt:variant>
      <vt:variant>
        <vt:lpwstr>http://www.iprbookshop.ru/30548</vt:lpwstr>
      </vt:variant>
      <vt:variant>
        <vt:lpwstr/>
      </vt:variant>
      <vt:variant>
        <vt:i4>4194395</vt:i4>
      </vt:variant>
      <vt:variant>
        <vt:i4>18</vt:i4>
      </vt:variant>
      <vt:variant>
        <vt:i4>0</vt:i4>
      </vt:variant>
      <vt:variant>
        <vt:i4>5</vt:i4>
      </vt:variant>
      <vt:variant>
        <vt:lpwstr>http://www.iprbookshop.ru/13441.html</vt:lpwstr>
      </vt:variant>
      <vt:variant>
        <vt:lpwstr/>
      </vt:variant>
      <vt:variant>
        <vt:i4>4456538</vt:i4>
      </vt:variant>
      <vt:variant>
        <vt:i4>15</vt:i4>
      </vt:variant>
      <vt:variant>
        <vt:i4>0</vt:i4>
      </vt:variant>
      <vt:variant>
        <vt:i4>5</vt:i4>
      </vt:variant>
      <vt:variant>
        <vt:lpwstr>http://www.iprbookshop.ru/56555.html</vt:lpwstr>
      </vt:variant>
      <vt:variant>
        <vt:lpwstr/>
      </vt:variant>
      <vt:variant>
        <vt:i4>7733356</vt:i4>
      </vt:variant>
      <vt:variant>
        <vt:i4>12</vt:i4>
      </vt:variant>
      <vt:variant>
        <vt:i4>0</vt:i4>
      </vt:variant>
      <vt:variant>
        <vt:i4>5</vt:i4>
      </vt:variant>
      <vt:variant>
        <vt:lpwstr>http://www.iprbookshop.ru/34534</vt:lpwstr>
      </vt:variant>
      <vt:variant>
        <vt:lpwstr/>
      </vt:variant>
      <vt:variant>
        <vt:i4>4718676</vt:i4>
      </vt:variant>
      <vt:variant>
        <vt:i4>9</vt:i4>
      </vt:variant>
      <vt:variant>
        <vt:i4>0</vt:i4>
      </vt:variant>
      <vt:variant>
        <vt:i4>5</vt:i4>
      </vt:variant>
      <vt:variant>
        <vt:lpwstr>http://www.iprbookshop.ru/46897.html</vt:lpwstr>
      </vt:variant>
      <vt:variant>
        <vt:lpwstr/>
      </vt:variant>
      <vt:variant>
        <vt:i4>4456532</vt:i4>
      </vt:variant>
      <vt:variant>
        <vt:i4>6</vt:i4>
      </vt:variant>
      <vt:variant>
        <vt:i4>0</vt:i4>
      </vt:variant>
      <vt:variant>
        <vt:i4>5</vt:i4>
      </vt:variant>
      <vt:variant>
        <vt:lpwstr>http://www.iprbookshop.ru/64875.html</vt:lpwstr>
      </vt:variant>
      <vt:variant>
        <vt:lpwstr/>
      </vt:variant>
      <vt:variant>
        <vt:i4>4194397</vt:i4>
      </vt:variant>
      <vt:variant>
        <vt:i4>3</vt:i4>
      </vt:variant>
      <vt:variant>
        <vt:i4>0</vt:i4>
      </vt:variant>
      <vt:variant>
        <vt:i4>5</vt:i4>
      </vt:variant>
      <vt:variant>
        <vt:lpwstr>http://www.iprbookshop.ru/62450.html</vt:lpwstr>
      </vt:variant>
      <vt:variant>
        <vt:lpwstr/>
      </vt:variant>
      <vt:variant>
        <vt:i4>4259934</vt:i4>
      </vt:variant>
      <vt:variant>
        <vt:i4>0</vt:i4>
      </vt:variant>
      <vt:variant>
        <vt:i4>0</vt:i4>
      </vt:variant>
      <vt:variant>
        <vt:i4>5</vt:i4>
      </vt:variant>
      <vt:variant>
        <vt:lpwstr>http://www.iprbookshop.ru/71076.html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9</cp:revision>
  <dcterms:created xsi:type="dcterms:W3CDTF">2022-07-01T16:28:00Z</dcterms:created>
  <dcterms:modified xsi:type="dcterms:W3CDTF">2024-05-18T13:45:00Z</dcterms:modified>
</cp:coreProperties>
</file>